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934" w:rsidRDefault="00175934">
      <w:pPr>
        <w:widowControl w:val="0"/>
        <w:autoSpaceDE w:val="0"/>
        <w:autoSpaceDN w:val="0"/>
        <w:adjustRightInd w:val="0"/>
      </w:pPr>
      <w:bookmarkStart w:id="0" w:name="_GoBack"/>
      <w:bookmarkEnd w:id="0"/>
      <w:r>
        <w:t>File: chapter</w:t>
      </w:r>
      <w:r w:rsidR="00B77858">
        <w:t>12TestBank</w:t>
      </w:r>
      <w:r>
        <w:t>.</w:t>
      </w:r>
      <w:r w:rsidR="00B77858">
        <w:t>docx</w:t>
      </w:r>
      <w:r>
        <w:t xml:space="preserve">, Chapter </w:t>
      </w:r>
      <w:r w:rsidR="00B77858">
        <w:t>12</w:t>
      </w:r>
      <w:r>
        <w:t>, Using Information Ethically</w:t>
      </w:r>
    </w:p>
    <w:p w:rsidR="00175934" w:rsidRDefault="00175934">
      <w:pPr>
        <w:widowControl w:val="0"/>
        <w:autoSpaceDE w:val="0"/>
        <w:autoSpaceDN w:val="0"/>
        <w:adjustRightInd w:val="0"/>
      </w:pPr>
    </w:p>
    <w:p w:rsidR="00175934" w:rsidRDefault="00175934">
      <w:pPr>
        <w:widowControl w:val="0"/>
        <w:autoSpaceDE w:val="0"/>
        <w:autoSpaceDN w:val="0"/>
        <w:adjustRightInd w:val="0"/>
      </w:pPr>
    </w:p>
    <w:p w:rsidR="00175934" w:rsidRDefault="00175934">
      <w:pPr>
        <w:widowControl w:val="0"/>
        <w:autoSpaceDE w:val="0"/>
        <w:autoSpaceDN w:val="0"/>
        <w:adjustRightInd w:val="0"/>
      </w:pPr>
    </w:p>
    <w:p w:rsidR="00175934" w:rsidRDefault="00175934">
      <w:pPr>
        <w:widowControl w:val="0"/>
        <w:autoSpaceDE w:val="0"/>
        <w:autoSpaceDN w:val="0"/>
        <w:adjustRightInd w:val="0"/>
      </w:pPr>
      <w:r>
        <w:t xml:space="preserve">Multiple </w:t>
      </w:r>
      <w:proofErr w:type="gramStart"/>
      <w:r>
        <w:t>Choice</w:t>
      </w:r>
      <w:proofErr w:type="gramEnd"/>
    </w:p>
    <w:p w:rsidR="00175934" w:rsidRDefault="00175934">
      <w:pPr>
        <w:widowControl w:val="0"/>
        <w:autoSpaceDE w:val="0"/>
        <w:autoSpaceDN w:val="0"/>
        <w:adjustRightInd w:val="0"/>
      </w:pPr>
    </w:p>
    <w:p w:rsidR="00C2486F" w:rsidRDefault="00C2486F">
      <w:pPr>
        <w:widowControl w:val="0"/>
        <w:autoSpaceDE w:val="0"/>
        <w:autoSpaceDN w:val="0"/>
        <w:adjustRightInd w:val="0"/>
      </w:pPr>
    </w:p>
    <w:p w:rsidR="00C2486F" w:rsidRDefault="00C2486F">
      <w:pPr>
        <w:widowControl w:val="0"/>
        <w:autoSpaceDE w:val="0"/>
        <w:autoSpaceDN w:val="0"/>
        <w:adjustRightInd w:val="0"/>
      </w:pPr>
    </w:p>
    <w:p w:rsidR="000C73C8" w:rsidRDefault="00881880" w:rsidP="00BD660F">
      <w:pPr>
        <w:pStyle w:val="ListParagraph"/>
        <w:widowControl w:val="0"/>
        <w:numPr>
          <w:ilvl w:val="0"/>
          <w:numId w:val="12"/>
        </w:numPr>
        <w:autoSpaceDE w:val="0"/>
        <w:autoSpaceDN w:val="0"/>
        <w:adjustRightInd w:val="0"/>
      </w:pPr>
      <w:r>
        <w:t>TJX’s handling of its serious data breach is consistent with which one of the following?</w:t>
      </w:r>
    </w:p>
    <w:p w:rsidR="000C73C8" w:rsidRDefault="00881880" w:rsidP="00BD660F">
      <w:pPr>
        <w:pStyle w:val="ListParagraph"/>
        <w:widowControl w:val="0"/>
        <w:numPr>
          <w:ilvl w:val="0"/>
          <w:numId w:val="2"/>
        </w:numPr>
        <w:autoSpaceDE w:val="0"/>
        <w:autoSpaceDN w:val="0"/>
        <w:adjustRightInd w:val="0"/>
      </w:pPr>
      <w:r>
        <w:t>Stakeholder theory</w:t>
      </w:r>
    </w:p>
    <w:p w:rsidR="000C73C8" w:rsidRDefault="00881880" w:rsidP="00BD660F">
      <w:pPr>
        <w:pStyle w:val="ListParagraph"/>
        <w:widowControl w:val="0"/>
        <w:numPr>
          <w:ilvl w:val="0"/>
          <w:numId w:val="2"/>
        </w:numPr>
        <w:autoSpaceDE w:val="0"/>
        <w:autoSpaceDN w:val="0"/>
        <w:adjustRightInd w:val="0"/>
      </w:pPr>
      <w:r>
        <w:t>Stockholder theory</w:t>
      </w:r>
    </w:p>
    <w:p w:rsidR="000C73C8" w:rsidRDefault="00881880" w:rsidP="00BD660F">
      <w:pPr>
        <w:pStyle w:val="ListParagraph"/>
        <w:widowControl w:val="0"/>
        <w:numPr>
          <w:ilvl w:val="0"/>
          <w:numId w:val="2"/>
        </w:numPr>
        <w:autoSpaceDE w:val="0"/>
        <w:autoSpaceDN w:val="0"/>
        <w:adjustRightInd w:val="0"/>
      </w:pPr>
      <w:r>
        <w:t>Social normative</w:t>
      </w:r>
    </w:p>
    <w:p w:rsidR="000C73C8" w:rsidRDefault="00881880" w:rsidP="00BD660F">
      <w:pPr>
        <w:pStyle w:val="ListParagraph"/>
        <w:widowControl w:val="0"/>
        <w:numPr>
          <w:ilvl w:val="0"/>
          <w:numId w:val="2"/>
        </w:numPr>
        <w:autoSpaceDE w:val="0"/>
        <w:autoSpaceDN w:val="0"/>
        <w:adjustRightInd w:val="0"/>
      </w:pPr>
      <w:r>
        <w:t xml:space="preserve">Social </w:t>
      </w:r>
      <w:r w:rsidR="00067030">
        <w:t>contract theory</w:t>
      </w:r>
    </w:p>
    <w:p w:rsidR="000C73C8" w:rsidRDefault="00067030" w:rsidP="00BD660F">
      <w:pPr>
        <w:pStyle w:val="ListParagraph"/>
        <w:widowControl w:val="0"/>
        <w:numPr>
          <w:ilvl w:val="0"/>
          <w:numId w:val="2"/>
        </w:numPr>
        <w:autoSpaceDE w:val="0"/>
        <w:autoSpaceDN w:val="0"/>
        <w:adjustRightInd w:val="0"/>
      </w:pPr>
      <w:r>
        <w:t>Corporate social responsibility</w:t>
      </w:r>
    </w:p>
    <w:p w:rsidR="00067030" w:rsidRDefault="00067030" w:rsidP="00067030">
      <w:pPr>
        <w:widowControl w:val="0"/>
        <w:autoSpaceDE w:val="0"/>
        <w:autoSpaceDN w:val="0"/>
        <w:adjustRightInd w:val="0"/>
      </w:pPr>
      <w:r>
        <w:br/>
      </w:r>
      <w:proofErr w:type="spellStart"/>
      <w:r>
        <w:t>Ans</w:t>
      </w:r>
      <w:proofErr w:type="spellEnd"/>
      <w:r>
        <w:t>: b (Medium</w:t>
      </w:r>
      <w:r w:rsidR="00E64633">
        <w:t xml:space="preserve">) </w:t>
      </w:r>
      <w:r>
        <w:br/>
        <w:t>Response: See page 356.</w:t>
      </w:r>
    </w:p>
    <w:p w:rsidR="00207ADA" w:rsidRDefault="00207ADA">
      <w:pPr>
        <w:widowControl w:val="0"/>
        <w:autoSpaceDE w:val="0"/>
        <w:autoSpaceDN w:val="0"/>
        <w:adjustRightInd w:val="0"/>
      </w:pPr>
    </w:p>
    <w:p w:rsidR="00207ADA" w:rsidRDefault="00207ADA">
      <w:pPr>
        <w:widowControl w:val="0"/>
        <w:autoSpaceDE w:val="0"/>
        <w:autoSpaceDN w:val="0"/>
        <w:adjustRightInd w:val="0"/>
      </w:pPr>
    </w:p>
    <w:p w:rsidR="000C73C8" w:rsidRDefault="00207ADA" w:rsidP="00BD660F">
      <w:pPr>
        <w:pStyle w:val="ListParagraph"/>
        <w:widowControl w:val="0"/>
        <w:numPr>
          <w:ilvl w:val="0"/>
          <w:numId w:val="12"/>
        </w:numPr>
        <w:autoSpaceDE w:val="0"/>
        <w:autoSpaceDN w:val="0"/>
        <w:adjustRightInd w:val="0"/>
      </w:pPr>
      <w:r>
        <w:t xml:space="preserve">Which normative theory of business ethics would TJX have displayed if it </w:t>
      </w:r>
      <w:r w:rsidR="0000756E">
        <w:t>had informed</w:t>
      </w:r>
      <w:r w:rsidR="003F1D65">
        <w:t xml:space="preserve"> customers as soon as the bre</w:t>
      </w:r>
      <w:r w:rsidR="00C62525">
        <w:t>a</w:t>
      </w:r>
      <w:r w:rsidR="003F1D65">
        <w:t xml:space="preserve">ch </w:t>
      </w:r>
      <w:r w:rsidR="0000756E">
        <w:t>was</w:t>
      </w:r>
      <w:r w:rsidR="003F1D65">
        <w:t xml:space="preserve"> </w:t>
      </w:r>
      <w:r w:rsidR="00FB7A33">
        <w:t xml:space="preserve">corrected and </w:t>
      </w:r>
      <w:r w:rsidR="0000756E">
        <w:t>told</w:t>
      </w:r>
      <w:r w:rsidR="00FB7A33">
        <w:t xml:space="preserve"> other retailers how to prevent </w:t>
      </w:r>
      <w:r w:rsidR="0000756E">
        <w:t>future</w:t>
      </w:r>
      <w:r w:rsidR="00FB7A33">
        <w:t xml:space="preserve"> security breach</w:t>
      </w:r>
      <w:r w:rsidR="0000756E">
        <w:t>es</w:t>
      </w:r>
      <w:r>
        <w:t>?</w:t>
      </w:r>
    </w:p>
    <w:p w:rsidR="009D13C5" w:rsidRDefault="00207ADA" w:rsidP="009D13C5">
      <w:pPr>
        <w:pStyle w:val="ListParagraph"/>
        <w:widowControl w:val="0"/>
        <w:numPr>
          <w:ilvl w:val="0"/>
          <w:numId w:val="3"/>
        </w:numPr>
        <w:autoSpaceDE w:val="0"/>
        <w:autoSpaceDN w:val="0"/>
        <w:adjustRightInd w:val="0"/>
      </w:pPr>
      <w:r>
        <w:t xml:space="preserve">Stakeholder </w:t>
      </w:r>
    </w:p>
    <w:p w:rsidR="00207ADA" w:rsidRDefault="00207ADA" w:rsidP="009D13C5">
      <w:pPr>
        <w:pStyle w:val="ListParagraph"/>
        <w:widowControl w:val="0"/>
        <w:numPr>
          <w:ilvl w:val="0"/>
          <w:numId w:val="3"/>
        </w:numPr>
        <w:autoSpaceDE w:val="0"/>
        <w:autoSpaceDN w:val="0"/>
        <w:adjustRightInd w:val="0"/>
      </w:pPr>
      <w:r>
        <w:t xml:space="preserve">Stockholder </w:t>
      </w:r>
    </w:p>
    <w:p w:rsidR="00207ADA" w:rsidRDefault="00207ADA" w:rsidP="00207ADA">
      <w:pPr>
        <w:pStyle w:val="ListParagraph"/>
        <w:widowControl w:val="0"/>
        <w:numPr>
          <w:ilvl w:val="0"/>
          <w:numId w:val="3"/>
        </w:numPr>
        <w:autoSpaceDE w:val="0"/>
        <w:autoSpaceDN w:val="0"/>
        <w:adjustRightInd w:val="0"/>
      </w:pPr>
      <w:r>
        <w:t xml:space="preserve">Social </w:t>
      </w:r>
      <w:r w:rsidR="009D13C5">
        <w:t>contract</w:t>
      </w:r>
    </w:p>
    <w:p w:rsidR="009D13C5" w:rsidRDefault="009D13C5" w:rsidP="009D13C5">
      <w:pPr>
        <w:pStyle w:val="ListParagraph"/>
        <w:widowControl w:val="0"/>
        <w:numPr>
          <w:ilvl w:val="0"/>
          <w:numId w:val="3"/>
        </w:numPr>
        <w:autoSpaceDE w:val="0"/>
        <w:autoSpaceDN w:val="0"/>
        <w:adjustRightInd w:val="0"/>
      </w:pPr>
      <w:r>
        <w:t>Investor</w:t>
      </w:r>
      <w:r w:rsidR="00207ADA">
        <w:t xml:space="preserve"> </w:t>
      </w:r>
    </w:p>
    <w:p w:rsidR="00207ADA" w:rsidRDefault="00207ADA" w:rsidP="009D13C5">
      <w:pPr>
        <w:pStyle w:val="ListParagraph"/>
        <w:widowControl w:val="0"/>
        <w:numPr>
          <w:ilvl w:val="0"/>
          <w:numId w:val="3"/>
        </w:numPr>
        <w:autoSpaceDE w:val="0"/>
        <w:autoSpaceDN w:val="0"/>
        <w:adjustRightInd w:val="0"/>
      </w:pPr>
      <w:r>
        <w:t>Corporate social responsibility</w:t>
      </w:r>
    </w:p>
    <w:p w:rsidR="00207ADA" w:rsidRDefault="00207ADA">
      <w:pPr>
        <w:widowControl w:val="0"/>
        <w:autoSpaceDE w:val="0"/>
        <w:autoSpaceDN w:val="0"/>
        <w:adjustRightInd w:val="0"/>
      </w:pPr>
    </w:p>
    <w:p w:rsidR="00207ADA" w:rsidRDefault="00207ADA">
      <w:pPr>
        <w:widowControl w:val="0"/>
        <w:autoSpaceDE w:val="0"/>
        <w:autoSpaceDN w:val="0"/>
        <w:adjustRightInd w:val="0"/>
      </w:pPr>
      <w:proofErr w:type="spellStart"/>
      <w:r>
        <w:t>Ans</w:t>
      </w:r>
      <w:proofErr w:type="spellEnd"/>
      <w:r>
        <w:t xml:space="preserve">: </w:t>
      </w:r>
      <w:r w:rsidR="00FB7A33">
        <w:t>c</w:t>
      </w:r>
      <w:r>
        <w:t xml:space="preserve"> (Medium</w:t>
      </w:r>
      <w:r w:rsidR="00E64633">
        <w:t xml:space="preserve">) </w:t>
      </w:r>
      <w:r>
        <w:br/>
        <w:t>Response: See page 353.</w:t>
      </w:r>
    </w:p>
    <w:p w:rsidR="00C222B2" w:rsidRDefault="00C222B2">
      <w:pPr>
        <w:widowControl w:val="0"/>
        <w:autoSpaceDE w:val="0"/>
        <w:autoSpaceDN w:val="0"/>
        <w:adjustRightInd w:val="0"/>
      </w:pPr>
    </w:p>
    <w:p w:rsidR="00207ADA" w:rsidRDefault="00207ADA">
      <w:pPr>
        <w:widowControl w:val="0"/>
        <w:autoSpaceDE w:val="0"/>
        <w:autoSpaceDN w:val="0"/>
        <w:adjustRightInd w:val="0"/>
      </w:pPr>
    </w:p>
    <w:p w:rsidR="000C73C8" w:rsidRDefault="00EF752B" w:rsidP="00BD660F">
      <w:pPr>
        <w:pStyle w:val="ListParagraph"/>
        <w:widowControl w:val="0"/>
        <w:numPr>
          <w:ilvl w:val="0"/>
          <w:numId w:val="12"/>
        </w:numPr>
        <w:autoSpaceDE w:val="0"/>
        <w:autoSpaceDN w:val="0"/>
        <w:adjustRightInd w:val="0"/>
      </w:pPr>
      <w:r>
        <w:t>This is the term used to describe ethical dilemmas that arise with the development and application of IT.</w:t>
      </w:r>
    </w:p>
    <w:p w:rsidR="000C73C8" w:rsidRDefault="0000756E" w:rsidP="00BD660F">
      <w:pPr>
        <w:pStyle w:val="ListParagraph"/>
        <w:widowControl w:val="0"/>
        <w:numPr>
          <w:ilvl w:val="0"/>
          <w:numId w:val="1"/>
        </w:numPr>
        <w:autoSpaceDE w:val="0"/>
        <w:autoSpaceDN w:val="0"/>
        <w:adjustRightInd w:val="0"/>
      </w:pPr>
      <w:r>
        <w:t>S</w:t>
      </w:r>
      <w:r w:rsidR="00EF752B">
        <w:t>tockholder theory</w:t>
      </w:r>
    </w:p>
    <w:p w:rsidR="000C73C8" w:rsidRDefault="00EF752B" w:rsidP="00BD660F">
      <w:pPr>
        <w:pStyle w:val="ListParagraph"/>
        <w:widowControl w:val="0"/>
        <w:numPr>
          <w:ilvl w:val="0"/>
          <w:numId w:val="1"/>
        </w:numPr>
        <w:autoSpaceDE w:val="0"/>
        <w:autoSpaceDN w:val="0"/>
        <w:adjustRightInd w:val="0"/>
      </w:pPr>
      <w:r>
        <w:t>PAPA principles</w:t>
      </w:r>
    </w:p>
    <w:p w:rsidR="000C73C8" w:rsidRDefault="0000756E" w:rsidP="00BD660F">
      <w:pPr>
        <w:pStyle w:val="ListParagraph"/>
        <w:widowControl w:val="0"/>
        <w:numPr>
          <w:ilvl w:val="0"/>
          <w:numId w:val="1"/>
        </w:numPr>
        <w:autoSpaceDE w:val="0"/>
        <w:autoSpaceDN w:val="0"/>
        <w:adjustRightInd w:val="0"/>
      </w:pPr>
      <w:r>
        <w:t>I</w:t>
      </w:r>
      <w:r w:rsidR="00EF752B">
        <w:t>nformation ethics</w:t>
      </w:r>
    </w:p>
    <w:p w:rsidR="000C73C8" w:rsidRDefault="0000756E" w:rsidP="00BD660F">
      <w:pPr>
        <w:pStyle w:val="ListParagraph"/>
        <w:widowControl w:val="0"/>
        <w:numPr>
          <w:ilvl w:val="0"/>
          <w:numId w:val="1"/>
        </w:numPr>
        <w:autoSpaceDE w:val="0"/>
        <w:autoSpaceDN w:val="0"/>
        <w:adjustRightInd w:val="0"/>
      </w:pPr>
      <w:r>
        <w:t>N</w:t>
      </w:r>
      <w:r w:rsidR="00EF752B">
        <w:t>ormative theories</w:t>
      </w:r>
    </w:p>
    <w:p w:rsidR="000C73C8" w:rsidRDefault="00EF752B" w:rsidP="00BD660F">
      <w:pPr>
        <w:pStyle w:val="ListParagraph"/>
        <w:widowControl w:val="0"/>
        <w:numPr>
          <w:ilvl w:val="0"/>
          <w:numId w:val="1"/>
        </w:numPr>
        <w:autoSpaceDE w:val="0"/>
        <w:autoSpaceDN w:val="0"/>
        <w:adjustRightInd w:val="0"/>
      </w:pPr>
      <w:r>
        <w:t xml:space="preserve">IT </w:t>
      </w:r>
      <w:r w:rsidR="003253E6">
        <w:t>dilemmas</w:t>
      </w:r>
    </w:p>
    <w:p w:rsidR="00EF752B" w:rsidRDefault="00EF752B" w:rsidP="00EF752B">
      <w:pPr>
        <w:widowControl w:val="0"/>
        <w:autoSpaceDE w:val="0"/>
        <w:autoSpaceDN w:val="0"/>
        <w:adjustRightInd w:val="0"/>
      </w:pPr>
    </w:p>
    <w:p w:rsidR="00EF752B" w:rsidRDefault="00EF752B" w:rsidP="00EF752B">
      <w:pPr>
        <w:widowControl w:val="0"/>
        <w:autoSpaceDE w:val="0"/>
        <w:autoSpaceDN w:val="0"/>
        <w:adjustRightInd w:val="0"/>
      </w:pPr>
      <w:proofErr w:type="spellStart"/>
      <w:r>
        <w:t>Ans</w:t>
      </w:r>
      <w:proofErr w:type="spellEnd"/>
      <w:r>
        <w:t>: c (Medium)</w:t>
      </w:r>
    </w:p>
    <w:p w:rsidR="00EF752B" w:rsidRDefault="00EF752B" w:rsidP="00EF752B">
      <w:pPr>
        <w:widowControl w:val="0"/>
        <w:autoSpaceDE w:val="0"/>
        <w:autoSpaceDN w:val="0"/>
        <w:adjustRightInd w:val="0"/>
      </w:pPr>
      <w:r>
        <w:t>Response: See page 352.</w:t>
      </w:r>
    </w:p>
    <w:p w:rsidR="00EF752B" w:rsidRDefault="00EF752B" w:rsidP="00EF752B">
      <w:pPr>
        <w:widowControl w:val="0"/>
        <w:autoSpaceDE w:val="0"/>
        <w:autoSpaceDN w:val="0"/>
        <w:adjustRightInd w:val="0"/>
      </w:pPr>
    </w:p>
    <w:p w:rsidR="009D13C5" w:rsidRDefault="009D13C5" w:rsidP="00EF752B">
      <w:pPr>
        <w:widowControl w:val="0"/>
        <w:autoSpaceDE w:val="0"/>
        <w:autoSpaceDN w:val="0"/>
        <w:adjustRightInd w:val="0"/>
      </w:pPr>
    </w:p>
    <w:p w:rsidR="000C73C8" w:rsidRDefault="00C8392C" w:rsidP="00BD660F">
      <w:pPr>
        <w:pStyle w:val="ListParagraph"/>
        <w:widowControl w:val="0"/>
        <w:numPr>
          <w:ilvl w:val="0"/>
          <w:numId w:val="12"/>
        </w:numPr>
        <w:autoSpaceDE w:val="0"/>
        <w:autoSpaceDN w:val="0"/>
        <w:adjustRightInd w:val="0"/>
      </w:pPr>
      <w:r>
        <w:t>All of the following are examples of green computing EXCEPT</w:t>
      </w:r>
      <w:r w:rsidR="0000756E">
        <w:t>:</w:t>
      </w:r>
    </w:p>
    <w:p w:rsidR="000C73C8" w:rsidRDefault="00C8392C" w:rsidP="00BD660F">
      <w:pPr>
        <w:pStyle w:val="ListParagraph"/>
        <w:widowControl w:val="0"/>
        <w:numPr>
          <w:ilvl w:val="0"/>
          <w:numId w:val="5"/>
        </w:numPr>
        <w:autoSpaceDE w:val="0"/>
        <w:autoSpaceDN w:val="0"/>
        <w:adjustRightInd w:val="0"/>
      </w:pPr>
      <w:r>
        <w:lastRenderedPageBreak/>
        <w:t>Virtualization</w:t>
      </w:r>
    </w:p>
    <w:p w:rsidR="000C73C8" w:rsidRDefault="00C8392C" w:rsidP="00BD660F">
      <w:pPr>
        <w:pStyle w:val="ListParagraph"/>
        <w:widowControl w:val="0"/>
        <w:numPr>
          <w:ilvl w:val="0"/>
          <w:numId w:val="5"/>
        </w:numPr>
        <w:autoSpaceDE w:val="0"/>
        <w:autoSpaceDN w:val="0"/>
        <w:adjustRightInd w:val="0"/>
      </w:pPr>
      <w:r>
        <w:t>Cloud computing</w:t>
      </w:r>
    </w:p>
    <w:p w:rsidR="000C73C8" w:rsidRDefault="00C8392C" w:rsidP="00BD660F">
      <w:pPr>
        <w:pStyle w:val="ListParagraph"/>
        <w:widowControl w:val="0"/>
        <w:numPr>
          <w:ilvl w:val="0"/>
          <w:numId w:val="5"/>
        </w:numPr>
        <w:autoSpaceDE w:val="0"/>
        <w:autoSpaceDN w:val="0"/>
        <w:adjustRightInd w:val="0"/>
      </w:pPr>
      <w:r>
        <w:t>Tidal powered servers</w:t>
      </w:r>
    </w:p>
    <w:p w:rsidR="000C73C8" w:rsidRDefault="00C8392C" w:rsidP="00BD660F">
      <w:pPr>
        <w:pStyle w:val="ListParagraph"/>
        <w:widowControl w:val="0"/>
        <w:numPr>
          <w:ilvl w:val="0"/>
          <w:numId w:val="5"/>
        </w:numPr>
        <w:autoSpaceDE w:val="0"/>
        <w:autoSpaceDN w:val="0"/>
        <w:adjustRightInd w:val="0"/>
      </w:pPr>
      <w:r>
        <w:t>Server workloads moved to off-peak hours</w:t>
      </w:r>
    </w:p>
    <w:p w:rsidR="000C73C8" w:rsidRDefault="00D32944" w:rsidP="00BD660F">
      <w:pPr>
        <w:pStyle w:val="ListParagraph"/>
        <w:widowControl w:val="0"/>
        <w:numPr>
          <w:ilvl w:val="0"/>
          <w:numId w:val="5"/>
        </w:numPr>
        <w:autoSpaceDE w:val="0"/>
        <w:autoSpaceDN w:val="0"/>
        <w:adjustRightInd w:val="0"/>
      </w:pPr>
      <w:r>
        <w:t>Cookies</w:t>
      </w:r>
    </w:p>
    <w:p w:rsidR="000C73C8" w:rsidRDefault="000C73C8" w:rsidP="00BD660F">
      <w:pPr>
        <w:pStyle w:val="ListParagraph"/>
        <w:widowControl w:val="0"/>
        <w:autoSpaceDE w:val="0"/>
        <w:autoSpaceDN w:val="0"/>
        <w:adjustRightInd w:val="0"/>
      </w:pPr>
    </w:p>
    <w:p w:rsidR="00C8392C" w:rsidRDefault="00C8392C" w:rsidP="00C8392C">
      <w:pPr>
        <w:widowControl w:val="0"/>
        <w:autoSpaceDE w:val="0"/>
        <w:autoSpaceDN w:val="0"/>
        <w:adjustRightInd w:val="0"/>
      </w:pPr>
      <w:proofErr w:type="spellStart"/>
      <w:r>
        <w:t>Ans</w:t>
      </w:r>
      <w:proofErr w:type="spellEnd"/>
      <w:r>
        <w:t>: e (Medium)</w:t>
      </w:r>
    </w:p>
    <w:p w:rsidR="00C8392C" w:rsidRDefault="00C8392C" w:rsidP="00C8392C">
      <w:pPr>
        <w:widowControl w:val="0"/>
        <w:autoSpaceDE w:val="0"/>
        <w:autoSpaceDN w:val="0"/>
        <w:adjustRightInd w:val="0"/>
      </w:pPr>
      <w:r>
        <w:t>Response: See page 357.</w:t>
      </w:r>
    </w:p>
    <w:p w:rsidR="00C8392C" w:rsidRDefault="00C8392C" w:rsidP="00C8392C">
      <w:pPr>
        <w:widowControl w:val="0"/>
        <w:autoSpaceDE w:val="0"/>
        <w:autoSpaceDN w:val="0"/>
        <w:adjustRightInd w:val="0"/>
      </w:pPr>
    </w:p>
    <w:p w:rsidR="00C8392C" w:rsidRDefault="00C8392C" w:rsidP="00C8392C">
      <w:pPr>
        <w:widowControl w:val="0"/>
        <w:autoSpaceDE w:val="0"/>
        <w:autoSpaceDN w:val="0"/>
        <w:adjustRightInd w:val="0"/>
      </w:pPr>
    </w:p>
    <w:p w:rsidR="000C73C8" w:rsidRDefault="00C8392C" w:rsidP="00BD660F">
      <w:pPr>
        <w:pStyle w:val="ListParagraph"/>
        <w:widowControl w:val="0"/>
        <w:numPr>
          <w:ilvl w:val="0"/>
          <w:numId w:val="12"/>
        </w:numPr>
        <w:autoSpaceDE w:val="0"/>
        <w:autoSpaceDN w:val="0"/>
        <w:adjustRightInd w:val="0"/>
      </w:pPr>
      <w:r>
        <w:t xml:space="preserve">Green computing is often associated with </w:t>
      </w:r>
      <w:r w:rsidR="0054542F">
        <w:t xml:space="preserve">supporting the </w:t>
      </w:r>
      <w:r>
        <w:t>trip</w:t>
      </w:r>
      <w:r w:rsidR="0054542F">
        <w:t>le bottom line known as:</w:t>
      </w:r>
    </w:p>
    <w:p w:rsidR="000C73C8" w:rsidRDefault="0054542F" w:rsidP="00BD660F">
      <w:pPr>
        <w:pStyle w:val="ListParagraph"/>
        <w:widowControl w:val="0"/>
        <w:numPr>
          <w:ilvl w:val="0"/>
          <w:numId w:val="6"/>
        </w:numPr>
        <w:autoSpaceDE w:val="0"/>
        <w:autoSpaceDN w:val="0"/>
        <w:adjustRightInd w:val="0"/>
      </w:pPr>
      <w:r>
        <w:t>Economic, environmental and social</w:t>
      </w:r>
    </w:p>
    <w:p w:rsidR="000C73C8" w:rsidRDefault="0054542F" w:rsidP="00BD660F">
      <w:pPr>
        <w:pStyle w:val="ListParagraph"/>
        <w:widowControl w:val="0"/>
        <w:numPr>
          <w:ilvl w:val="0"/>
          <w:numId w:val="6"/>
        </w:numPr>
        <w:autoSpaceDE w:val="0"/>
        <w:autoSpaceDN w:val="0"/>
        <w:adjustRightInd w:val="0"/>
      </w:pPr>
      <w:r>
        <w:t>Stockholder, stakeholder and society</w:t>
      </w:r>
    </w:p>
    <w:p w:rsidR="000C73C8" w:rsidRDefault="0054542F" w:rsidP="00BD660F">
      <w:pPr>
        <w:pStyle w:val="ListParagraph"/>
        <w:widowControl w:val="0"/>
        <w:numPr>
          <w:ilvl w:val="0"/>
          <w:numId w:val="6"/>
        </w:numPr>
        <w:autoSpaceDE w:val="0"/>
        <w:autoSpaceDN w:val="0"/>
        <w:adjustRightInd w:val="0"/>
      </w:pPr>
      <w:r>
        <w:t>People, Privacy and Property</w:t>
      </w:r>
    </w:p>
    <w:p w:rsidR="000C73C8" w:rsidRDefault="0054542F" w:rsidP="00BD660F">
      <w:pPr>
        <w:pStyle w:val="ListParagraph"/>
        <w:widowControl w:val="0"/>
        <w:numPr>
          <w:ilvl w:val="0"/>
          <w:numId w:val="6"/>
        </w:numPr>
        <w:autoSpaceDE w:val="0"/>
        <w:autoSpaceDN w:val="0"/>
        <w:adjustRightInd w:val="0"/>
      </w:pPr>
      <w:r>
        <w:t>Google, Facebook and Microsoft</w:t>
      </w:r>
    </w:p>
    <w:p w:rsidR="000C73C8" w:rsidRDefault="0054542F" w:rsidP="00BD660F">
      <w:pPr>
        <w:pStyle w:val="ListParagraph"/>
        <w:widowControl w:val="0"/>
        <w:numPr>
          <w:ilvl w:val="0"/>
          <w:numId w:val="6"/>
        </w:numPr>
        <w:autoSpaceDE w:val="0"/>
        <w:autoSpaceDN w:val="0"/>
        <w:adjustRightInd w:val="0"/>
      </w:pPr>
      <w:r>
        <w:t>Data, information and knowledge</w:t>
      </w:r>
    </w:p>
    <w:p w:rsidR="0054542F" w:rsidRDefault="0054542F" w:rsidP="00C8392C">
      <w:pPr>
        <w:widowControl w:val="0"/>
        <w:autoSpaceDE w:val="0"/>
        <w:autoSpaceDN w:val="0"/>
        <w:adjustRightInd w:val="0"/>
      </w:pPr>
    </w:p>
    <w:p w:rsidR="0054542F" w:rsidRDefault="0054542F" w:rsidP="00C8392C">
      <w:pPr>
        <w:widowControl w:val="0"/>
        <w:autoSpaceDE w:val="0"/>
        <w:autoSpaceDN w:val="0"/>
        <w:adjustRightInd w:val="0"/>
      </w:pPr>
      <w:proofErr w:type="spellStart"/>
      <w:r>
        <w:t>Ans</w:t>
      </w:r>
      <w:proofErr w:type="spellEnd"/>
      <w:r>
        <w:t>: a (Medium)</w:t>
      </w:r>
    </w:p>
    <w:p w:rsidR="0054542F" w:rsidRDefault="0054542F" w:rsidP="00C8392C">
      <w:pPr>
        <w:widowControl w:val="0"/>
        <w:autoSpaceDE w:val="0"/>
        <w:autoSpaceDN w:val="0"/>
        <w:adjustRightInd w:val="0"/>
      </w:pPr>
      <w:r>
        <w:t>Response: See page 358.</w:t>
      </w:r>
    </w:p>
    <w:p w:rsidR="00C8392C" w:rsidRDefault="00C8392C" w:rsidP="00C8392C">
      <w:pPr>
        <w:widowControl w:val="0"/>
        <w:autoSpaceDE w:val="0"/>
        <w:autoSpaceDN w:val="0"/>
        <w:adjustRightInd w:val="0"/>
      </w:pPr>
    </w:p>
    <w:p w:rsidR="00175934" w:rsidRDefault="00175934">
      <w:pPr>
        <w:widowControl w:val="0"/>
        <w:autoSpaceDE w:val="0"/>
        <w:autoSpaceDN w:val="0"/>
        <w:adjustRightInd w:val="0"/>
      </w:pPr>
    </w:p>
    <w:p w:rsidR="00175934" w:rsidRDefault="00C222B2">
      <w:pPr>
        <w:widowControl w:val="0"/>
        <w:autoSpaceDE w:val="0"/>
        <w:autoSpaceDN w:val="0"/>
        <w:adjustRightInd w:val="0"/>
      </w:pPr>
      <w:r>
        <w:t>6</w:t>
      </w:r>
      <w:r w:rsidR="00175934">
        <w:t xml:space="preserve">. This is a </w:t>
      </w:r>
      <w:r w:rsidR="00D32944">
        <w:t>text message</w:t>
      </w:r>
      <w:r w:rsidR="00175934">
        <w:t xml:space="preserve"> that is stored on </w:t>
      </w:r>
      <w:r w:rsidR="0000756E">
        <w:t xml:space="preserve">a </w:t>
      </w:r>
      <w:r w:rsidR="00175934">
        <w:t>user</w:t>
      </w:r>
      <w:r w:rsidR="00D32944">
        <w:t>’s</w:t>
      </w:r>
      <w:r w:rsidR="00175934">
        <w:t xml:space="preserve"> computer by a </w:t>
      </w:r>
      <w:r w:rsidR="00613BF2">
        <w:t xml:space="preserve">Web server </w:t>
      </w:r>
      <w:r w:rsidR="0000756E">
        <w:t>that helps</w:t>
      </w:r>
      <w:r w:rsidR="00613BF2">
        <w:t xml:space="preserve"> trace </w:t>
      </w:r>
      <w:r w:rsidR="0000756E">
        <w:t xml:space="preserve">the </w:t>
      </w:r>
      <w:r w:rsidR="00613BF2">
        <w:t xml:space="preserve">user’s browsing habits. </w:t>
      </w:r>
    </w:p>
    <w:p w:rsidR="00175934" w:rsidRDefault="00175934">
      <w:pPr>
        <w:widowControl w:val="0"/>
        <w:autoSpaceDE w:val="0"/>
        <w:autoSpaceDN w:val="0"/>
        <w:adjustRightInd w:val="0"/>
      </w:pPr>
      <w:r>
        <w:tab/>
        <w:t>a) Script</w:t>
      </w:r>
    </w:p>
    <w:p w:rsidR="00175934" w:rsidRDefault="00175934">
      <w:pPr>
        <w:widowControl w:val="0"/>
        <w:autoSpaceDE w:val="0"/>
        <w:autoSpaceDN w:val="0"/>
        <w:adjustRightInd w:val="0"/>
      </w:pPr>
      <w:r>
        <w:tab/>
        <w:t>b) Cookie</w:t>
      </w:r>
    </w:p>
    <w:p w:rsidR="00175934" w:rsidRDefault="00175934">
      <w:pPr>
        <w:widowControl w:val="0"/>
        <w:autoSpaceDE w:val="0"/>
        <w:autoSpaceDN w:val="0"/>
        <w:adjustRightInd w:val="0"/>
      </w:pPr>
      <w:r>
        <w:tab/>
        <w:t xml:space="preserve">c) </w:t>
      </w:r>
      <w:r w:rsidR="00C222B2">
        <w:t>Id theft</w:t>
      </w:r>
    </w:p>
    <w:p w:rsidR="00175934" w:rsidRDefault="00175934">
      <w:pPr>
        <w:widowControl w:val="0"/>
        <w:autoSpaceDE w:val="0"/>
        <w:autoSpaceDN w:val="0"/>
        <w:adjustRightInd w:val="0"/>
        <w:rPr>
          <w:lang w:val="fr-FR"/>
        </w:rPr>
      </w:pPr>
      <w:r>
        <w:tab/>
      </w:r>
      <w:r>
        <w:rPr>
          <w:lang w:val="fr-FR"/>
        </w:rPr>
        <w:t xml:space="preserve">d) </w:t>
      </w:r>
      <w:r w:rsidR="00C222B2">
        <w:rPr>
          <w:lang w:val="fr-FR"/>
        </w:rPr>
        <w:t>Firewall</w:t>
      </w:r>
    </w:p>
    <w:p w:rsidR="00175934" w:rsidRDefault="00175934">
      <w:pPr>
        <w:widowControl w:val="0"/>
        <w:autoSpaceDE w:val="0"/>
        <w:autoSpaceDN w:val="0"/>
        <w:adjustRightInd w:val="0"/>
      </w:pPr>
      <w:r>
        <w:rPr>
          <w:lang w:val="fr-FR"/>
        </w:rPr>
        <w:tab/>
      </w:r>
      <w:r>
        <w:t>e) Data file</w:t>
      </w:r>
    </w:p>
    <w:p w:rsidR="00175934" w:rsidRDefault="00175934">
      <w:pPr>
        <w:widowControl w:val="0"/>
        <w:autoSpaceDE w:val="0"/>
        <w:autoSpaceDN w:val="0"/>
        <w:adjustRightInd w:val="0"/>
      </w:pPr>
    </w:p>
    <w:p w:rsidR="00175934" w:rsidRDefault="00175934">
      <w:pPr>
        <w:widowControl w:val="0"/>
        <w:autoSpaceDE w:val="0"/>
        <w:autoSpaceDN w:val="0"/>
        <w:adjustRightInd w:val="0"/>
      </w:pPr>
      <w:proofErr w:type="spellStart"/>
      <w:r>
        <w:t>Ans</w:t>
      </w:r>
      <w:proofErr w:type="spellEnd"/>
      <w:r>
        <w:t>: b (Medium)</w:t>
      </w:r>
    </w:p>
    <w:p w:rsidR="00175934" w:rsidRDefault="00E26D4E">
      <w:pPr>
        <w:widowControl w:val="0"/>
        <w:autoSpaceDE w:val="0"/>
        <w:autoSpaceDN w:val="0"/>
        <w:adjustRightInd w:val="0"/>
      </w:pPr>
      <w:r>
        <w:t xml:space="preserve">Response: See page </w:t>
      </w:r>
      <w:r w:rsidR="00D32944">
        <w:t>361</w:t>
      </w:r>
      <w:r w:rsidR="00FB7A33">
        <w:t>.</w:t>
      </w:r>
    </w:p>
    <w:p w:rsidR="00175934" w:rsidRDefault="00175934">
      <w:pPr>
        <w:widowControl w:val="0"/>
        <w:autoSpaceDE w:val="0"/>
        <w:autoSpaceDN w:val="0"/>
        <w:adjustRightInd w:val="0"/>
      </w:pPr>
    </w:p>
    <w:p w:rsidR="00175934" w:rsidRDefault="00175934">
      <w:pPr>
        <w:widowControl w:val="0"/>
        <w:autoSpaceDE w:val="0"/>
        <w:autoSpaceDN w:val="0"/>
        <w:adjustRightInd w:val="0"/>
      </w:pPr>
    </w:p>
    <w:p w:rsidR="00175934" w:rsidRDefault="00E64633">
      <w:pPr>
        <w:widowControl w:val="0"/>
        <w:autoSpaceDE w:val="0"/>
        <w:autoSpaceDN w:val="0"/>
        <w:adjustRightInd w:val="0"/>
      </w:pPr>
      <w:r>
        <w:t>7.  In the chapter, there is the statement</w:t>
      </w:r>
      <w:r w:rsidR="00095308">
        <w:t>,</w:t>
      </w:r>
      <w:r>
        <w:t xml:space="preserve"> “Internet companies are in business for the money and hence they really would prefer to keep their customers in the dark about how their personal data is being used to generate profits”. </w:t>
      </w:r>
      <w:r w:rsidR="00B30409">
        <w:t>Assuming this statement is tru</w:t>
      </w:r>
      <w:r w:rsidR="00095308">
        <w:t>e</w:t>
      </w:r>
      <w:r w:rsidR="00B30409">
        <w:t xml:space="preserve">, </w:t>
      </w:r>
      <w:r w:rsidR="00FB7A33">
        <w:t xml:space="preserve">with </w:t>
      </w:r>
      <w:r w:rsidR="00B30409">
        <w:t xml:space="preserve">which </w:t>
      </w:r>
      <w:r w:rsidR="00175934">
        <w:t xml:space="preserve">ethical theory </w:t>
      </w:r>
      <w:r w:rsidR="00B30409">
        <w:t>would you say these Internet companies are most aligned?</w:t>
      </w:r>
    </w:p>
    <w:p w:rsidR="00175934" w:rsidRDefault="00175934">
      <w:pPr>
        <w:widowControl w:val="0"/>
        <w:autoSpaceDE w:val="0"/>
        <w:autoSpaceDN w:val="0"/>
        <w:adjustRightInd w:val="0"/>
      </w:pPr>
      <w:r>
        <w:tab/>
        <w:t>a) Stockholder theory</w:t>
      </w:r>
    </w:p>
    <w:p w:rsidR="00175934" w:rsidRDefault="00175934">
      <w:pPr>
        <w:widowControl w:val="0"/>
        <w:autoSpaceDE w:val="0"/>
        <w:autoSpaceDN w:val="0"/>
        <w:adjustRightInd w:val="0"/>
      </w:pPr>
      <w:r>
        <w:tab/>
        <w:t>b) Stakeholder theory</w:t>
      </w:r>
    </w:p>
    <w:p w:rsidR="00175934" w:rsidRDefault="00175934">
      <w:pPr>
        <w:widowControl w:val="0"/>
        <w:autoSpaceDE w:val="0"/>
        <w:autoSpaceDN w:val="0"/>
        <w:adjustRightInd w:val="0"/>
      </w:pPr>
      <w:r>
        <w:tab/>
        <w:t>c) Property theory</w:t>
      </w:r>
    </w:p>
    <w:p w:rsidR="00175934" w:rsidRDefault="00175934">
      <w:pPr>
        <w:widowControl w:val="0"/>
        <w:autoSpaceDE w:val="0"/>
        <w:autoSpaceDN w:val="0"/>
        <w:adjustRightInd w:val="0"/>
      </w:pPr>
      <w:r>
        <w:tab/>
        <w:t>d) Fiduciary theory</w:t>
      </w:r>
    </w:p>
    <w:p w:rsidR="00175934" w:rsidRDefault="00175934">
      <w:pPr>
        <w:widowControl w:val="0"/>
        <w:autoSpaceDE w:val="0"/>
        <w:autoSpaceDN w:val="0"/>
        <w:adjustRightInd w:val="0"/>
      </w:pPr>
      <w:r>
        <w:tab/>
        <w:t>e) Normative theory</w:t>
      </w:r>
    </w:p>
    <w:p w:rsidR="00175934" w:rsidRDefault="00175934">
      <w:pPr>
        <w:widowControl w:val="0"/>
        <w:autoSpaceDE w:val="0"/>
        <w:autoSpaceDN w:val="0"/>
        <w:adjustRightInd w:val="0"/>
      </w:pPr>
    </w:p>
    <w:p w:rsidR="00175934" w:rsidRDefault="00175934">
      <w:pPr>
        <w:widowControl w:val="0"/>
        <w:autoSpaceDE w:val="0"/>
        <w:autoSpaceDN w:val="0"/>
        <w:adjustRightInd w:val="0"/>
      </w:pPr>
      <w:proofErr w:type="spellStart"/>
      <w:r>
        <w:t>Ans</w:t>
      </w:r>
      <w:proofErr w:type="spellEnd"/>
      <w:r>
        <w:t xml:space="preserve">: </w:t>
      </w:r>
      <w:r w:rsidR="00B30409">
        <w:t xml:space="preserve">a </w:t>
      </w:r>
      <w:r>
        <w:t>(Medium)</w:t>
      </w:r>
    </w:p>
    <w:p w:rsidR="00175934" w:rsidRDefault="00175934">
      <w:pPr>
        <w:widowControl w:val="0"/>
        <w:autoSpaceDE w:val="0"/>
        <w:autoSpaceDN w:val="0"/>
        <w:adjustRightInd w:val="0"/>
      </w:pPr>
      <w:r>
        <w:t>Response: See page</w:t>
      </w:r>
      <w:r w:rsidR="00E26D4E">
        <w:t xml:space="preserve"> </w:t>
      </w:r>
      <w:r w:rsidR="00207ADA">
        <w:t>353</w:t>
      </w:r>
      <w:r w:rsidR="00B30409">
        <w:t>, 363.</w:t>
      </w:r>
    </w:p>
    <w:p w:rsidR="00175934" w:rsidRDefault="00175934">
      <w:pPr>
        <w:widowControl w:val="0"/>
        <w:autoSpaceDE w:val="0"/>
        <w:autoSpaceDN w:val="0"/>
        <w:adjustRightInd w:val="0"/>
      </w:pPr>
    </w:p>
    <w:p w:rsidR="004047A2" w:rsidRDefault="004047A2">
      <w:pPr>
        <w:widowControl w:val="0"/>
        <w:autoSpaceDE w:val="0"/>
        <w:autoSpaceDN w:val="0"/>
        <w:adjustRightInd w:val="0"/>
      </w:pPr>
    </w:p>
    <w:p w:rsidR="00175934" w:rsidRDefault="00C222B2">
      <w:pPr>
        <w:widowControl w:val="0"/>
        <w:autoSpaceDE w:val="0"/>
        <w:autoSpaceDN w:val="0"/>
        <w:adjustRightInd w:val="0"/>
      </w:pPr>
      <w:r>
        <w:t>8</w:t>
      </w:r>
      <w:r w:rsidR="00175934">
        <w:t>. “Who owns information?” and “What are the just and fair prices for its exchange?” are part of this ethical issue</w:t>
      </w:r>
      <w:r w:rsidR="00095308">
        <w:t>:</w:t>
      </w:r>
    </w:p>
    <w:p w:rsidR="00175934" w:rsidRDefault="00175934">
      <w:pPr>
        <w:widowControl w:val="0"/>
        <w:autoSpaceDE w:val="0"/>
        <w:autoSpaceDN w:val="0"/>
        <w:adjustRightInd w:val="0"/>
      </w:pPr>
      <w:r>
        <w:tab/>
        <w:t>a) Privacy</w:t>
      </w:r>
    </w:p>
    <w:p w:rsidR="00175934" w:rsidRDefault="00175934">
      <w:pPr>
        <w:widowControl w:val="0"/>
        <w:autoSpaceDE w:val="0"/>
        <w:autoSpaceDN w:val="0"/>
        <w:adjustRightInd w:val="0"/>
      </w:pPr>
      <w:r>
        <w:tab/>
        <w:t>b) Accuracy</w:t>
      </w:r>
    </w:p>
    <w:p w:rsidR="00175934" w:rsidRDefault="00175934">
      <w:pPr>
        <w:widowControl w:val="0"/>
        <w:autoSpaceDE w:val="0"/>
        <w:autoSpaceDN w:val="0"/>
        <w:adjustRightInd w:val="0"/>
      </w:pPr>
      <w:r>
        <w:tab/>
        <w:t>c) Ownership</w:t>
      </w:r>
    </w:p>
    <w:p w:rsidR="00175934" w:rsidRDefault="00175934">
      <w:pPr>
        <w:widowControl w:val="0"/>
        <w:autoSpaceDE w:val="0"/>
        <w:autoSpaceDN w:val="0"/>
        <w:adjustRightInd w:val="0"/>
      </w:pPr>
      <w:r>
        <w:tab/>
        <w:t>d) Property</w:t>
      </w:r>
    </w:p>
    <w:p w:rsidR="00175934" w:rsidRDefault="00175934">
      <w:pPr>
        <w:widowControl w:val="0"/>
        <w:autoSpaceDE w:val="0"/>
        <w:autoSpaceDN w:val="0"/>
        <w:adjustRightInd w:val="0"/>
      </w:pPr>
      <w:r>
        <w:tab/>
        <w:t>e) Accessibility</w:t>
      </w:r>
    </w:p>
    <w:p w:rsidR="00175934" w:rsidRDefault="00175934">
      <w:pPr>
        <w:widowControl w:val="0"/>
        <w:autoSpaceDE w:val="0"/>
        <w:autoSpaceDN w:val="0"/>
        <w:adjustRightInd w:val="0"/>
      </w:pPr>
    </w:p>
    <w:p w:rsidR="00175934" w:rsidRDefault="00175934">
      <w:pPr>
        <w:widowControl w:val="0"/>
        <w:autoSpaceDE w:val="0"/>
        <w:autoSpaceDN w:val="0"/>
        <w:adjustRightInd w:val="0"/>
      </w:pPr>
      <w:proofErr w:type="spellStart"/>
      <w:r>
        <w:t>Ans</w:t>
      </w:r>
      <w:proofErr w:type="spellEnd"/>
      <w:r>
        <w:t>: d (Medium)</w:t>
      </w:r>
    </w:p>
    <w:p w:rsidR="00175934" w:rsidRDefault="00E26D4E">
      <w:pPr>
        <w:widowControl w:val="0"/>
        <w:autoSpaceDE w:val="0"/>
        <w:autoSpaceDN w:val="0"/>
        <w:adjustRightInd w:val="0"/>
      </w:pPr>
      <w:r>
        <w:t xml:space="preserve">Response: See page </w:t>
      </w:r>
      <w:r w:rsidR="0043141E">
        <w:t>360.</w:t>
      </w:r>
    </w:p>
    <w:p w:rsidR="00175934" w:rsidRDefault="00175934">
      <w:pPr>
        <w:widowControl w:val="0"/>
        <w:autoSpaceDE w:val="0"/>
        <w:autoSpaceDN w:val="0"/>
        <w:adjustRightInd w:val="0"/>
      </w:pPr>
    </w:p>
    <w:p w:rsidR="00175934" w:rsidRDefault="00175934">
      <w:pPr>
        <w:widowControl w:val="0"/>
        <w:autoSpaceDE w:val="0"/>
        <w:autoSpaceDN w:val="0"/>
        <w:adjustRightInd w:val="0"/>
      </w:pPr>
    </w:p>
    <w:p w:rsidR="00175934" w:rsidRDefault="00C222B2">
      <w:pPr>
        <w:widowControl w:val="0"/>
        <w:autoSpaceDE w:val="0"/>
        <w:autoSpaceDN w:val="0"/>
        <w:adjustRightInd w:val="0"/>
      </w:pPr>
      <w:r>
        <w:t>9</w:t>
      </w:r>
      <w:r w:rsidR="00175934">
        <w:t>. What principles</w:t>
      </w:r>
      <w:r w:rsidR="009F140D">
        <w:t>,</w:t>
      </w:r>
      <w:r w:rsidR="00175934">
        <w:t xml:space="preserve"> developed in 2000 by the US Department of Commerce (DOC) in consultation with the European Commission</w:t>
      </w:r>
      <w:r w:rsidR="009F140D">
        <w:t>,</w:t>
      </w:r>
      <w:r w:rsidR="00175934">
        <w:t xml:space="preserve"> allow U.S. companies to be placed on a list maintained by the DOC?</w:t>
      </w:r>
    </w:p>
    <w:p w:rsidR="00175934" w:rsidRDefault="00175934">
      <w:pPr>
        <w:widowControl w:val="0"/>
        <w:autoSpaceDE w:val="0"/>
        <w:autoSpaceDN w:val="0"/>
        <w:adjustRightInd w:val="0"/>
      </w:pPr>
      <w:r>
        <w:tab/>
      </w:r>
      <w:proofErr w:type="gramStart"/>
      <w:r>
        <w:t>a</w:t>
      </w:r>
      <w:proofErr w:type="gramEnd"/>
      <w:r>
        <w:t>) Safe Harbor framework</w:t>
      </w:r>
    </w:p>
    <w:p w:rsidR="00175934" w:rsidRDefault="00175934">
      <w:pPr>
        <w:widowControl w:val="0"/>
        <w:autoSpaceDE w:val="0"/>
        <w:autoSpaceDN w:val="0"/>
        <w:adjustRightInd w:val="0"/>
      </w:pPr>
      <w:r>
        <w:tab/>
        <w:t>b) Approved Business framework</w:t>
      </w:r>
    </w:p>
    <w:p w:rsidR="00175934" w:rsidRDefault="00175934">
      <w:pPr>
        <w:widowControl w:val="0"/>
        <w:autoSpaceDE w:val="0"/>
        <w:autoSpaceDN w:val="0"/>
        <w:adjustRightInd w:val="0"/>
      </w:pPr>
      <w:r>
        <w:tab/>
        <w:t>c) PAPA framework</w:t>
      </w:r>
    </w:p>
    <w:p w:rsidR="00175934" w:rsidRDefault="00175934">
      <w:pPr>
        <w:widowControl w:val="0"/>
        <w:autoSpaceDE w:val="0"/>
        <w:autoSpaceDN w:val="0"/>
        <w:adjustRightInd w:val="0"/>
      </w:pPr>
      <w:r>
        <w:tab/>
        <w:t>d) Property Harbor framework</w:t>
      </w:r>
    </w:p>
    <w:p w:rsidR="00175934" w:rsidRDefault="00175934">
      <w:pPr>
        <w:widowControl w:val="0"/>
        <w:autoSpaceDE w:val="0"/>
        <w:autoSpaceDN w:val="0"/>
        <w:adjustRightInd w:val="0"/>
      </w:pPr>
      <w:r>
        <w:tab/>
        <w:t>e) Safe Business framework</w:t>
      </w:r>
    </w:p>
    <w:p w:rsidR="00175934" w:rsidRDefault="00175934">
      <w:pPr>
        <w:widowControl w:val="0"/>
        <w:autoSpaceDE w:val="0"/>
        <w:autoSpaceDN w:val="0"/>
        <w:adjustRightInd w:val="0"/>
      </w:pPr>
    </w:p>
    <w:p w:rsidR="00175934" w:rsidRDefault="00175934">
      <w:pPr>
        <w:widowControl w:val="0"/>
        <w:autoSpaceDE w:val="0"/>
        <w:autoSpaceDN w:val="0"/>
        <w:adjustRightInd w:val="0"/>
      </w:pPr>
      <w:proofErr w:type="spellStart"/>
      <w:r>
        <w:t>Ans</w:t>
      </w:r>
      <w:proofErr w:type="spellEnd"/>
      <w:r>
        <w:t>: a (Medium)</w:t>
      </w:r>
    </w:p>
    <w:p w:rsidR="00175934" w:rsidRDefault="00E26D4E">
      <w:pPr>
        <w:widowControl w:val="0"/>
        <w:autoSpaceDE w:val="0"/>
        <w:autoSpaceDN w:val="0"/>
        <w:adjustRightInd w:val="0"/>
      </w:pPr>
      <w:r>
        <w:t xml:space="preserve">Response: See page </w:t>
      </w:r>
      <w:r w:rsidR="00597543">
        <w:t>363.</w:t>
      </w:r>
    </w:p>
    <w:p w:rsidR="00887040" w:rsidRDefault="00887040">
      <w:pPr>
        <w:widowControl w:val="0"/>
        <w:autoSpaceDE w:val="0"/>
        <w:autoSpaceDN w:val="0"/>
        <w:adjustRightInd w:val="0"/>
      </w:pPr>
    </w:p>
    <w:p w:rsidR="00887040" w:rsidRDefault="00887040">
      <w:pPr>
        <w:widowControl w:val="0"/>
        <w:autoSpaceDE w:val="0"/>
        <w:autoSpaceDN w:val="0"/>
        <w:adjustRightInd w:val="0"/>
      </w:pPr>
    </w:p>
    <w:p w:rsidR="00463CB1" w:rsidRDefault="00E64633">
      <w:pPr>
        <w:widowControl w:val="0"/>
        <w:autoSpaceDE w:val="0"/>
        <w:autoSpaceDN w:val="0"/>
        <w:adjustRightInd w:val="0"/>
      </w:pPr>
      <w:r>
        <w:t>10. The European Union Directive on Data Protection does all of the following EXCEPT</w:t>
      </w:r>
      <w:r w:rsidR="009F140D">
        <w:t>:</w:t>
      </w:r>
    </w:p>
    <w:p w:rsidR="000C73C8" w:rsidRDefault="00FB7A33" w:rsidP="00BD660F">
      <w:pPr>
        <w:pStyle w:val="ListParagraph"/>
        <w:widowControl w:val="0"/>
        <w:numPr>
          <w:ilvl w:val="0"/>
          <w:numId w:val="11"/>
        </w:numPr>
        <w:autoSpaceDE w:val="0"/>
        <w:autoSpaceDN w:val="0"/>
        <w:adjustRightInd w:val="0"/>
      </w:pPr>
      <w:r>
        <w:t xml:space="preserve">Expect </w:t>
      </w:r>
      <w:r w:rsidR="00463CB1">
        <w:t xml:space="preserve">accurate and up-to-date data </w:t>
      </w:r>
      <w:r>
        <w:t>on collected personal information</w:t>
      </w:r>
    </w:p>
    <w:p w:rsidR="000C73C8" w:rsidRDefault="00463CB1" w:rsidP="00BD660F">
      <w:pPr>
        <w:pStyle w:val="ListParagraph"/>
        <w:widowControl w:val="0"/>
        <w:numPr>
          <w:ilvl w:val="0"/>
          <w:numId w:val="11"/>
        </w:numPr>
        <w:autoSpaceDE w:val="0"/>
        <w:autoSpaceDN w:val="0"/>
        <w:adjustRightInd w:val="0"/>
      </w:pPr>
      <w:r>
        <w:t>Allow companies to only keep data as long as necessary</w:t>
      </w:r>
    </w:p>
    <w:p w:rsidR="000C73C8" w:rsidRDefault="00463CB1" w:rsidP="00BD660F">
      <w:pPr>
        <w:pStyle w:val="ListParagraph"/>
        <w:widowControl w:val="0"/>
        <w:numPr>
          <w:ilvl w:val="0"/>
          <w:numId w:val="11"/>
        </w:numPr>
        <w:autoSpaceDE w:val="0"/>
        <w:autoSpaceDN w:val="0"/>
        <w:adjustRightInd w:val="0"/>
      </w:pPr>
      <w:r>
        <w:t>Set standards for the collection, storage and processing of  personal information</w:t>
      </w:r>
    </w:p>
    <w:p w:rsidR="000C73C8" w:rsidRDefault="00463CB1" w:rsidP="00BD660F">
      <w:pPr>
        <w:pStyle w:val="ListParagraph"/>
        <w:widowControl w:val="0"/>
        <w:numPr>
          <w:ilvl w:val="0"/>
          <w:numId w:val="11"/>
        </w:numPr>
        <w:autoSpaceDE w:val="0"/>
        <w:autoSpaceDN w:val="0"/>
        <w:adjustRightInd w:val="0"/>
      </w:pPr>
      <w:r>
        <w:t>Regulate data standards for publically traded companies</w:t>
      </w:r>
    </w:p>
    <w:p w:rsidR="000C73C8" w:rsidRDefault="00463CB1" w:rsidP="00BD660F">
      <w:pPr>
        <w:pStyle w:val="ListParagraph"/>
        <w:widowControl w:val="0"/>
        <w:numPr>
          <w:ilvl w:val="0"/>
          <w:numId w:val="11"/>
        </w:numPr>
        <w:autoSpaceDE w:val="0"/>
        <w:autoSpaceDN w:val="0"/>
        <w:adjustRightInd w:val="0"/>
      </w:pPr>
      <w:r>
        <w:t>Prohibit the transfer of personal data to non-</w:t>
      </w:r>
      <w:r w:rsidR="00E64633">
        <w:t>European</w:t>
      </w:r>
      <w:r>
        <w:t xml:space="preserve"> Union nations that do not meet certain standards</w:t>
      </w:r>
    </w:p>
    <w:p w:rsidR="00463CB1" w:rsidRDefault="00463CB1" w:rsidP="00463CB1">
      <w:pPr>
        <w:widowControl w:val="0"/>
        <w:autoSpaceDE w:val="0"/>
        <w:autoSpaceDN w:val="0"/>
        <w:adjustRightInd w:val="0"/>
      </w:pPr>
      <w:r>
        <w:t xml:space="preserve"> </w:t>
      </w:r>
    </w:p>
    <w:p w:rsidR="00463CB1" w:rsidRDefault="00463CB1" w:rsidP="00463CB1">
      <w:pPr>
        <w:widowControl w:val="0"/>
        <w:autoSpaceDE w:val="0"/>
        <w:autoSpaceDN w:val="0"/>
        <w:adjustRightInd w:val="0"/>
      </w:pPr>
      <w:proofErr w:type="spellStart"/>
      <w:r>
        <w:t>Ans</w:t>
      </w:r>
      <w:proofErr w:type="spellEnd"/>
      <w:r>
        <w:t>: d (Hard)</w:t>
      </w:r>
    </w:p>
    <w:p w:rsidR="00463CB1" w:rsidRDefault="00463CB1" w:rsidP="00463CB1">
      <w:pPr>
        <w:widowControl w:val="0"/>
        <w:autoSpaceDE w:val="0"/>
        <w:autoSpaceDN w:val="0"/>
        <w:adjustRightInd w:val="0"/>
      </w:pPr>
      <w:r>
        <w:t>Response: See page 363, 365.</w:t>
      </w:r>
    </w:p>
    <w:p w:rsidR="00175934" w:rsidRDefault="00175934">
      <w:pPr>
        <w:widowControl w:val="0"/>
        <w:autoSpaceDE w:val="0"/>
        <w:autoSpaceDN w:val="0"/>
        <w:adjustRightInd w:val="0"/>
      </w:pPr>
    </w:p>
    <w:p w:rsidR="00887040" w:rsidRDefault="00887040">
      <w:pPr>
        <w:widowControl w:val="0"/>
        <w:autoSpaceDE w:val="0"/>
        <w:autoSpaceDN w:val="0"/>
        <w:adjustRightInd w:val="0"/>
      </w:pPr>
    </w:p>
    <w:p w:rsidR="00175934" w:rsidRDefault="00C222B2">
      <w:pPr>
        <w:widowControl w:val="0"/>
        <w:autoSpaceDE w:val="0"/>
        <w:autoSpaceDN w:val="0"/>
        <w:adjustRightInd w:val="0"/>
      </w:pPr>
      <w:r>
        <w:t>11</w:t>
      </w:r>
      <w:r w:rsidR="00175934">
        <w:t xml:space="preserve">. </w:t>
      </w:r>
      <w:r w:rsidR="00851709">
        <w:t xml:space="preserve">Questions like </w:t>
      </w:r>
      <w:r w:rsidR="0043141E">
        <w:t>“</w:t>
      </w:r>
      <w:r w:rsidR="00175934">
        <w:t>Who is responsible for the reliability of information?</w:t>
      </w:r>
      <w:r w:rsidR="0043141E">
        <w:t>” and “</w:t>
      </w:r>
      <w:r w:rsidR="00175934">
        <w:t>Who will be accountable for errors</w:t>
      </w:r>
      <w:r w:rsidR="0043141E">
        <w:t xml:space="preserve"> in the information</w:t>
      </w:r>
      <w:r w:rsidR="00175934">
        <w:t>?</w:t>
      </w:r>
      <w:r w:rsidR="0043141E">
        <w:t>”</w:t>
      </w:r>
      <w:r w:rsidR="00175934">
        <w:t xml:space="preserve"> </w:t>
      </w:r>
      <w:r w:rsidR="0043141E">
        <w:t xml:space="preserve">are </w:t>
      </w:r>
      <w:r w:rsidR="00175934">
        <w:t>part of this ethical issue</w:t>
      </w:r>
      <w:r w:rsidR="009F140D">
        <w:t>.</w:t>
      </w:r>
    </w:p>
    <w:p w:rsidR="00175934" w:rsidRDefault="00175934">
      <w:pPr>
        <w:widowControl w:val="0"/>
        <w:autoSpaceDE w:val="0"/>
        <w:autoSpaceDN w:val="0"/>
        <w:adjustRightInd w:val="0"/>
      </w:pPr>
      <w:r>
        <w:tab/>
        <w:t>a) Privacy</w:t>
      </w:r>
    </w:p>
    <w:p w:rsidR="00175934" w:rsidRDefault="00175934">
      <w:pPr>
        <w:widowControl w:val="0"/>
        <w:autoSpaceDE w:val="0"/>
        <w:autoSpaceDN w:val="0"/>
        <w:adjustRightInd w:val="0"/>
      </w:pPr>
      <w:r>
        <w:tab/>
        <w:t>b) Accuracy</w:t>
      </w:r>
    </w:p>
    <w:p w:rsidR="00175934" w:rsidRDefault="00175934">
      <w:pPr>
        <w:widowControl w:val="0"/>
        <w:autoSpaceDE w:val="0"/>
        <w:autoSpaceDN w:val="0"/>
        <w:adjustRightInd w:val="0"/>
      </w:pPr>
      <w:r>
        <w:tab/>
        <w:t>c) Authenticity</w:t>
      </w:r>
    </w:p>
    <w:p w:rsidR="00175934" w:rsidRDefault="00175934">
      <w:pPr>
        <w:widowControl w:val="0"/>
        <w:autoSpaceDE w:val="0"/>
        <w:autoSpaceDN w:val="0"/>
        <w:adjustRightInd w:val="0"/>
      </w:pPr>
      <w:r>
        <w:tab/>
        <w:t>d) Perfection</w:t>
      </w:r>
    </w:p>
    <w:p w:rsidR="00175934" w:rsidRDefault="00175934">
      <w:pPr>
        <w:widowControl w:val="0"/>
        <w:autoSpaceDE w:val="0"/>
        <w:autoSpaceDN w:val="0"/>
        <w:adjustRightInd w:val="0"/>
      </w:pPr>
      <w:r>
        <w:tab/>
        <w:t>e) Purpose</w:t>
      </w:r>
    </w:p>
    <w:p w:rsidR="00175934" w:rsidRDefault="00175934">
      <w:pPr>
        <w:widowControl w:val="0"/>
        <w:autoSpaceDE w:val="0"/>
        <w:autoSpaceDN w:val="0"/>
        <w:adjustRightInd w:val="0"/>
      </w:pPr>
    </w:p>
    <w:p w:rsidR="00175934" w:rsidRDefault="00175934">
      <w:pPr>
        <w:widowControl w:val="0"/>
        <w:autoSpaceDE w:val="0"/>
        <w:autoSpaceDN w:val="0"/>
        <w:adjustRightInd w:val="0"/>
      </w:pPr>
      <w:proofErr w:type="spellStart"/>
      <w:r>
        <w:lastRenderedPageBreak/>
        <w:t>Ans</w:t>
      </w:r>
      <w:proofErr w:type="spellEnd"/>
      <w:r>
        <w:t>: b (Medium)</w:t>
      </w:r>
    </w:p>
    <w:p w:rsidR="00175934" w:rsidRDefault="00E26D4E">
      <w:pPr>
        <w:widowControl w:val="0"/>
        <w:autoSpaceDE w:val="0"/>
        <w:autoSpaceDN w:val="0"/>
        <w:adjustRightInd w:val="0"/>
      </w:pPr>
      <w:r>
        <w:t xml:space="preserve">Response: See page </w:t>
      </w:r>
      <w:r w:rsidR="0043141E">
        <w:t>360</w:t>
      </w:r>
    </w:p>
    <w:p w:rsidR="00175934" w:rsidRDefault="00175934">
      <w:pPr>
        <w:widowControl w:val="0"/>
        <w:autoSpaceDE w:val="0"/>
        <w:autoSpaceDN w:val="0"/>
        <w:adjustRightInd w:val="0"/>
      </w:pPr>
    </w:p>
    <w:p w:rsidR="00175934" w:rsidRDefault="00175934">
      <w:pPr>
        <w:widowControl w:val="0"/>
        <w:autoSpaceDE w:val="0"/>
        <w:autoSpaceDN w:val="0"/>
        <w:adjustRightInd w:val="0"/>
      </w:pPr>
    </w:p>
    <w:p w:rsidR="00175934" w:rsidRDefault="00540C2B">
      <w:pPr>
        <w:widowControl w:val="0"/>
        <w:autoSpaceDE w:val="0"/>
        <w:autoSpaceDN w:val="0"/>
        <w:adjustRightInd w:val="0"/>
      </w:pPr>
      <w:r w:rsidRPr="00BD660F">
        <w:rPr>
          <w:color w:val="000000" w:themeColor="text1"/>
        </w:rPr>
        <w:t xml:space="preserve">12. </w:t>
      </w:r>
      <w:r w:rsidR="00851709">
        <w:rPr>
          <w:color w:val="000000" w:themeColor="text1"/>
        </w:rPr>
        <w:t xml:space="preserve">The question </w:t>
      </w:r>
      <w:r w:rsidRPr="00BD660F">
        <w:rPr>
          <w:color w:val="000000" w:themeColor="text1"/>
        </w:rPr>
        <w:t xml:space="preserve">“What </w:t>
      </w:r>
      <w:r w:rsidR="00175934">
        <w:t>information does a person or an organization have a right or a privilege to obtain</w:t>
      </w:r>
      <w:r w:rsidR="0043141E">
        <w:t xml:space="preserve">?” </w:t>
      </w:r>
      <w:r w:rsidR="00175934">
        <w:t>is part of this ethical issue</w:t>
      </w:r>
      <w:r w:rsidR="00851709">
        <w:t>.</w:t>
      </w:r>
    </w:p>
    <w:p w:rsidR="00175934" w:rsidRDefault="00175934">
      <w:pPr>
        <w:widowControl w:val="0"/>
        <w:autoSpaceDE w:val="0"/>
        <w:autoSpaceDN w:val="0"/>
        <w:adjustRightInd w:val="0"/>
      </w:pPr>
      <w:r>
        <w:tab/>
        <w:t>a) Privacy</w:t>
      </w:r>
    </w:p>
    <w:p w:rsidR="00175934" w:rsidRDefault="00175934">
      <w:pPr>
        <w:widowControl w:val="0"/>
        <w:autoSpaceDE w:val="0"/>
        <w:autoSpaceDN w:val="0"/>
        <w:adjustRightInd w:val="0"/>
      </w:pPr>
      <w:r>
        <w:tab/>
        <w:t>b) Accuracy</w:t>
      </w:r>
    </w:p>
    <w:p w:rsidR="00175934" w:rsidRDefault="00175934">
      <w:pPr>
        <w:widowControl w:val="0"/>
        <w:autoSpaceDE w:val="0"/>
        <w:autoSpaceDN w:val="0"/>
        <w:adjustRightInd w:val="0"/>
      </w:pPr>
      <w:r>
        <w:tab/>
        <w:t>c) Accessibility</w:t>
      </w:r>
    </w:p>
    <w:p w:rsidR="00175934" w:rsidRDefault="00175934">
      <w:pPr>
        <w:widowControl w:val="0"/>
        <w:autoSpaceDE w:val="0"/>
        <w:autoSpaceDN w:val="0"/>
        <w:adjustRightInd w:val="0"/>
      </w:pPr>
      <w:r>
        <w:tab/>
        <w:t>d) Perfection</w:t>
      </w:r>
    </w:p>
    <w:p w:rsidR="00175934" w:rsidRDefault="00175934">
      <w:pPr>
        <w:widowControl w:val="0"/>
        <w:autoSpaceDE w:val="0"/>
        <w:autoSpaceDN w:val="0"/>
        <w:adjustRightInd w:val="0"/>
      </w:pPr>
      <w:r>
        <w:tab/>
        <w:t>e) Property</w:t>
      </w:r>
    </w:p>
    <w:p w:rsidR="00175934" w:rsidRDefault="00175934">
      <w:pPr>
        <w:widowControl w:val="0"/>
        <w:autoSpaceDE w:val="0"/>
        <w:autoSpaceDN w:val="0"/>
        <w:adjustRightInd w:val="0"/>
      </w:pPr>
    </w:p>
    <w:p w:rsidR="00175934" w:rsidRDefault="00175934">
      <w:pPr>
        <w:widowControl w:val="0"/>
        <w:autoSpaceDE w:val="0"/>
        <w:autoSpaceDN w:val="0"/>
        <w:adjustRightInd w:val="0"/>
      </w:pPr>
      <w:proofErr w:type="spellStart"/>
      <w:r>
        <w:t>Ans</w:t>
      </w:r>
      <w:proofErr w:type="spellEnd"/>
      <w:r>
        <w:t>: c (Medium)</w:t>
      </w:r>
    </w:p>
    <w:p w:rsidR="00175934" w:rsidRDefault="00E26D4E">
      <w:pPr>
        <w:widowControl w:val="0"/>
        <w:autoSpaceDE w:val="0"/>
        <w:autoSpaceDN w:val="0"/>
        <w:adjustRightInd w:val="0"/>
      </w:pPr>
      <w:r>
        <w:t xml:space="preserve">Response: See page </w:t>
      </w:r>
      <w:r w:rsidR="0043141E">
        <w:t>360.</w:t>
      </w:r>
    </w:p>
    <w:p w:rsidR="00C222B2" w:rsidRDefault="00C222B2">
      <w:pPr>
        <w:widowControl w:val="0"/>
        <w:autoSpaceDE w:val="0"/>
        <w:autoSpaceDN w:val="0"/>
        <w:adjustRightInd w:val="0"/>
      </w:pPr>
    </w:p>
    <w:p w:rsidR="00887040" w:rsidRDefault="00887040">
      <w:pPr>
        <w:widowControl w:val="0"/>
        <w:autoSpaceDE w:val="0"/>
        <w:autoSpaceDN w:val="0"/>
        <w:adjustRightInd w:val="0"/>
      </w:pPr>
    </w:p>
    <w:p w:rsidR="00175934" w:rsidRDefault="00C222B2">
      <w:pPr>
        <w:widowControl w:val="0"/>
        <w:autoSpaceDE w:val="0"/>
        <w:autoSpaceDN w:val="0"/>
        <w:adjustRightInd w:val="0"/>
      </w:pPr>
      <w:r>
        <w:t xml:space="preserve">13. </w:t>
      </w:r>
      <w:r w:rsidR="00D83694">
        <w:t>In today’s digital word, individuals can control their privacy through choice, _____</w:t>
      </w:r>
      <w:proofErr w:type="gramStart"/>
      <w:r w:rsidR="00D83694">
        <w:t xml:space="preserve">_  </w:t>
      </w:r>
      <w:r w:rsidR="00851709">
        <w:t>,</w:t>
      </w:r>
      <w:proofErr w:type="gramEnd"/>
      <w:r w:rsidR="00851709">
        <w:t xml:space="preserve"> </w:t>
      </w:r>
      <w:r w:rsidR="00D83694">
        <w:t>and correction.</w:t>
      </w:r>
    </w:p>
    <w:p w:rsidR="000C73C8" w:rsidRDefault="00D83694" w:rsidP="00BD660F">
      <w:pPr>
        <w:pStyle w:val="ListParagraph"/>
        <w:widowControl w:val="0"/>
        <w:numPr>
          <w:ilvl w:val="0"/>
          <w:numId w:val="7"/>
        </w:numPr>
        <w:autoSpaceDE w:val="0"/>
        <w:autoSpaceDN w:val="0"/>
        <w:adjustRightInd w:val="0"/>
      </w:pPr>
      <w:r>
        <w:t>Protection</w:t>
      </w:r>
    </w:p>
    <w:p w:rsidR="000C73C8" w:rsidRDefault="00D83694" w:rsidP="00BD660F">
      <w:pPr>
        <w:pStyle w:val="ListParagraph"/>
        <w:widowControl w:val="0"/>
        <w:numPr>
          <w:ilvl w:val="0"/>
          <w:numId w:val="7"/>
        </w:numPr>
        <w:autoSpaceDE w:val="0"/>
        <w:autoSpaceDN w:val="0"/>
        <w:adjustRightInd w:val="0"/>
      </w:pPr>
      <w:r>
        <w:t>Consent</w:t>
      </w:r>
    </w:p>
    <w:p w:rsidR="000C73C8" w:rsidRDefault="00D83694" w:rsidP="00BD660F">
      <w:pPr>
        <w:pStyle w:val="ListParagraph"/>
        <w:widowControl w:val="0"/>
        <w:numPr>
          <w:ilvl w:val="0"/>
          <w:numId w:val="7"/>
        </w:numPr>
        <w:autoSpaceDE w:val="0"/>
        <w:autoSpaceDN w:val="0"/>
        <w:adjustRightInd w:val="0"/>
      </w:pPr>
      <w:r>
        <w:t>Property</w:t>
      </w:r>
    </w:p>
    <w:p w:rsidR="000C73C8" w:rsidRDefault="00D83694" w:rsidP="00BD660F">
      <w:pPr>
        <w:pStyle w:val="ListParagraph"/>
        <w:widowControl w:val="0"/>
        <w:numPr>
          <w:ilvl w:val="0"/>
          <w:numId w:val="7"/>
        </w:numPr>
        <w:autoSpaceDE w:val="0"/>
        <w:autoSpaceDN w:val="0"/>
        <w:adjustRightInd w:val="0"/>
      </w:pPr>
      <w:r>
        <w:t>Communication</w:t>
      </w:r>
    </w:p>
    <w:p w:rsidR="000C73C8" w:rsidRDefault="00D83694" w:rsidP="00BD660F">
      <w:pPr>
        <w:pStyle w:val="ListParagraph"/>
        <w:widowControl w:val="0"/>
        <w:numPr>
          <w:ilvl w:val="0"/>
          <w:numId w:val="7"/>
        </w:numPr>
        <w:autoSpaceDE w:val="0"/>
        <w:autoSpaceDN w:val="0"/>
        <w:adjustRightInd w:val="0"/>
      </w:pPr>
      <w:r>
        <w:t>Consideration</w:t>
      </w:r>
    </w:p>
    <w:p w:rsidR="00D83694" w:rsidRDefault="00D83694" w:rsidP="00D83694">
      <w:pPr>
        <w:widowControl w:val="0"/>
        <w:autoSpaceDE w:val="0"/>
        <w:autoSpaceDN w:val="0"/>
        <w:adjustRightInd w:val="0"/>
      </w:pPr>
    </w:p>
    <w:p w:rsidR="00D83694" w:rsidRDefault="00D83694">
      <w:pPr>
        <w:widowControl w:val="0"/>
        <w:autoSpaceDE w:val="0"/>
        <w:autoSpaceDN w:val="0"/>
        <w:adjustRightInd w:val="0"/>
      </w:pPr>
      <w:proofErr w:type="spellStart"/>
      <w:r>
        <w:t>Ans</w:t>
      </w:r>
      <w:proofErr w:type="spellEnd"/>
      <w:r>
        <w:t>:  b (Medium)</w:t>
      </w:r>
    </w:p>
    <w:p w:rsidR="00D83694" w:rsidRDefault="00D83694">
      <w:pPr>
        <w:widowControl w:val="0"/>
        <w:autoSpaceDE w:val="0"/>
        <w:autoSpaceDN w:val="0"/>
        <w:adjustRightInd w:val="0"/>
      </w:pPr>
      <w:r>
        <w:t>Response: See page 359.</w:t>
      </w:r>
    </w:p>
    <w:p w:rsidR="00175934" w:rsidRDefault="00175934">
      <w:pPr>
        <w:widowControl w:val="0"/>
        <w:autoSpaceDE w:val="0"/>
        <w:autoSpaceDN w:val="0"/>
        <w:adjustRightInd w:val="0"/>
      </w:pPr>
    </w:p>
    <w:p w:rsidR="00887040" w:rsidRDefault="00887040">
      <w:pPr>
        <w:widowControl w:val="0"/>
        <w:autoSpaceDE w:val="0"/>
        <w:autoSpaceDN w:val="0"/>
        <w:adjustRightInd w:val="0"/>
      </w:pPr>
    </w:p>
    <w:p w:rsidR="00175934" w:rsidRDefault="00C222B2">
      <w:pPr>
        <w:widowControl w:val="0"/>
        <w:autoSpaceDE w:val="0"/>
        <w:autoSpaceDN w:val="0"/>
        <w:adjustRightInd w:val="0"/>
      </w:pPr>
      <w:r>
        <w:t>14</w:t>
      </w:r>
      <w:r w:rsidR="00175934">
        <w:t xml:space="preserve">. </w:t>
      </w:r>
      <w:r w:rsidR="00C7678B">
        <w:t>A company should examine t</w:t>
      </w:r>
      <w:r w:rsidR="00175934">
        <w:t xml:space="preserve">his area of the control of information </w:t>
      </w:r>
      <w:r w:rsidR="00C7678B">
        <w:t xml:space="preserve">if it wants to </w:t>
      </w:r>
      <w:r w:rsidR="00175934">
        <w:t xml:space="preserve">determine what data </w:t>
      </w:r>
      <w:r w:rsidR="00C7678B">
        <w:t>it has</w:t>
      </w:r>
      <w:r w:rsidR="00175934">
        <w:t xml:space="preserve"> the right to monitor and capture from </w:t>
      </w:r>
      <w:r w:rsidR="00C7678B">
        <w:t xml:space="preserve">its </w:t>
      </w:r>
      <w:r w:rsidR="00175934">
        <w:t>employees.</w:t>
      </w:r>
    </w:p>
    <w:p w:rsidR="00175934" w:rsidRDefault="00175934">
      <w:pPr>
        <w:widowControl w:val="0"/>
        <w:autoSpaceDE w:val="0"/>
        <w:autoSpaceDN w:val="0"/>
        <w:adjustRightInd w:val="0"/>
      </w:pPr>
      <w:r>
        <w:tab/>
        <w:t>a) Privacy</w:t>
      </w:r>
    </w:p>
    <w:p w:rsidR="00175934" w:rsidRDefault="00175934">
      <w:pPr>
        <w:widowControl w:val="0"/>
        <w:autoSpaceDE w:val="0"/>
        <w:autoSpaceDN w:val="0"/>
        <w:adjustRightInd w:val="0"/>
      </w:pPr>
      <w:r>
        <w:tab/>
        <w:t>b) Accuracy</w:t>
      </w:r>
    </w:p>
    <w:p w:rsidR="00175934" w:rsidRDefault="00175934">
      <w:pPr>
        <w:widowControl w:val="0"/>
        <w:autoSpaceDE w:val="0"/>
        <w:autoSpaceDN w:val="0"/>
        <w:adjustRightInd w:val="0"/>
      </w:pPr>
      <w:r>
        <w:tab/>
        <w:t>c) Accessibility</w:t>
      </w:r>
    </w:p>
    <w:p w:rsidR="00175934" w:rsidRDefault="00175934">
      <w:pPr>
        <w:widowControl w:val="0"/>
        <w:autoSpaceDE w:val="0"/>
        <w:autoSpaceDN w:val="0"/>
        <w:adjustRightInd w:val="0"/>
      </w:pPr>
      <w:r>
        <w:tab/>
        <w:t>d) Perfection</w:t>
      </w:r>
    </w:p>
    <w:p w:rsidR="00175934" w:rsidRDefault="00175934">
      <w:pPr>
        <w:widowControl w:val="0"/>
        <w:autoSpaceDE w:val="0"/>
        <w:autoSpaceDN w:val="0"/>
        <w:adjustRightInd w:val="0"/>
      </w:pPr>
      <w:r>
        <w:tab/>
        <w:t>e) Property</w:t>
      </w:r>
    </w:p>
    <w:p w:rsidR="00175934" w:rsidRDefault="00175934">
      <w:pPr>
        <w:widowControl w:val="0"/>
        <w:autoSpaceDE w:val="0"/>
        <w:autoSpaceDN w:val="0"/>
        <w:adjustRightInd w:val="0"/>
      </w:pPr>
    </w:p>
    <w:p w:rsidR="00175934" w:rsidRDefault="00175934">
      <w:pPr>
        <w:widowControl w:val="0"/>
        <w:autoSpaceDE w:val="0"/>
        <w:autoSpaceDN w:val="0"/>
        <w:adjustRightInd w:val="0"/>
      </w:pPr>
      <w:proofErr w:type="spellStart"/>
      <w:r>
        <w:t>Ans</w:t>
      </w:r>
      <w:proofErr w:type="spellEnd"/>
      <w:r>
        <w:t xml:space="preserve">: </w:t>
      </w:r>
      <w:r w:rsidR="00FB7A33">
        <w:t xml:space="preserve">a </w:t>
      </w:r>
      <w:r>
        <w:t>(Hard)</w:t>
      </w:r>
    </w:p>
    <w:p w:rsidR="00175934" w:rsidRDefault="00E26D4E">
      <w:pPr>
        <w:widowControl w:val="0"/>
        <w:autoSpaceDE w:val="0"/>
        <w:autoSpaceDN w:val="0"/>
        <w:adjustRightInd w:val="0"/>
      </w:pPr>
      <w:r>
        <w:t xml:space="preserve">Response: See page </w:t>
      </w:r>
      <w:r w:rsidR="00FB7A33">
        <w:t>361.</w:t>
      </w:r>
    </w:p>
    <w:p w:rsidR="00175934" w:rsidRDefault="00175934">
      <w:pPr>
        <w:widowControl w:val="0"/>
        <w:autoSpaceDE w:val="0"/>
        <w:autoSpaceDN w:val="0"/>
        <w:adjustRightInd w:val="0"/>
      </w:pPr>
    </w:p>
    <w:p w:rsidR="00175934" w:rsidRDefault="00175934">
      <w:pPr>
        <w:widowControl w:val="0"/>
        <w:autoSpaceDE w:val="0"/>
        <w:autoSpaceDN w:val="0"/>
        <w:adjustRightInd w:val="0"/>
      </w:pPr>
    </w:p>
    <w:p w:rsidR="00175934" w:rsidRDefault="00C222B2">
      <w:pPr>
        <w:widowControl w:val="0"/>
        <w:autoSpaceDE w:val="0"/>
        <w:autoSpaceDN w:val="0"/>
        <w:adjustRightInd w:val="0"/>
      </w:pPr>
      <w:r>
        <w:t>15</w:t>
      </w:r>
      <w:r w:rsidR="00175934">
        <w:t>. Today's manager</w:t>
      </w:r>
      <w:r w:rsidR="00723670">
        <w:t>s</w:t>
      </w:r>
      <w:r w:rsidR="00175934">
        <w:t xml:space="preserve"> must ensure that information about their employees and customers is only available to those who have a right to see it and use it</w:t>
      </w:r>
      <w:r w:rsidR="00723670">
        <w:t>, an issue referred to as:</w:t>
      </w:r>
    </w:p>
    <w:p w:rsidR="00175934" w:rsidRDefault="00175934">
      <w:pPr>
        <w:widowControl w:val="0"/>
        <w:autoSpaceDE w:val="0"/>
        <w:autoSpaceDN w:val="0"/>
        <w:adjustRightInd w:val="0"/>
      </w:pPr>
      <w:r>
        <w:tab/>
        <w:t>a) Privacy</w:t>
      </w:r>
    </w:p>
    <w:p w:rsidR="00175934" w:rsidRDefault="00175934">
      <w:pPr>
        <w:widowControl w:val="0"/>
        <w:autoSpaceDE w:val="0"/>
        <w:autoSpaceDN w:val="0"/>
        <w:adjustRightInd w:val="0"/>
      </w:pPr>
      <w:r>
        <w:tab/>
        <w:t>b) Accuracy</w:t>
      </w:r>
    </w:p>
    <w:p w:rsidR="00175934" w:rsidRDefault="00175934">
      <w:pPr>
        <w:widowControl w:val="0"/>
        <w:autoSpaceDE w:val="0"/>
        <w:autoSpaceDN w:val="0"/>
        <w:adjustRightInd w:val="0"/>
      </w:pPr>
      <w:r>
        <w:tab/>
        <w:t>c) Accessibility</w:t>
      </w:r>
    </w:p>
    <w:p w:rsidR="00175934" w:rsidRDefault="00175934">
      <w:pPr>
        <w:widowControl w:val="0"/>
        <w:autoSpaceDE w:val="0"/>
        <w:autoSpaceDN w:val="0"/>
        <w:adjustRightInd w:val="0"/>
      </w:pPr>
      <w:r>
        <w:tab/>
        <w:t>d) Perfection</w:t>
      </w:r>
    </w:p>
    <w:p w:rsidR="00175934" w:rsidRDefault="00175934">
      <w:pPr>
        <w:widowControl w:val="0"/>
        <w:autoSpaceDE w:val="0"/>
        <w:autoSpaceDN w:val="0"/>
        <w:adjustRightInd w:val="0"/>
      </w:pPr>
      <w:r>
        <w:lastRenderedPageBreak/>
        <w:tab/>
        <w:t>e) Property</w:t>
      </w:r>
    </w:p>
    <w:p w:rsidR="00175934" w:rsidRDefault="00175934">
      <w:pPr>
        <w:widowControl w:val="0"/>
        <w:autoSpaceDE w:val="0"/>
        <w:autoSpaceDN w:val="0"/>
        <w:adjustRightInd w:val="0"/>
      </w:pPr>
    </w:p>
    <w:p w:rsidR="00175934" w:rsidRDefault="00175934">
      <w:pPr>
        <w:widowControl w:val="0"/>
        <w:autoSpaceDE w:val="0"/>
        <w:autoSpaceDN w:val="0"/>
        <w:adjustRightInd w:val="0"/>
      </w:pPr>
      <w:proofErr w:type="spellStart"/>
      <w:r>
        <w:t>Ans</w:t>
      </w:r>
      <w:proofErr w:type="spellEnd"/>
      <w:r>
        <w:t>: c (Medium)</w:t>
      </w:r>
    </w:p>
    <w:p w:rsidR="00175934" w:rsidRDefault="00E26D4E">
      <w:pPr>
        <w:widowControl w:val="0"/>
        <w:autoSpaceDE w:val="0"/>
        <w:autoSpaceDN w:val="0"/>
        <w:adjustRightInd w:val="0"/>
      </w:pPr>
      <w:r>
        <w:t xml:space="preserve">Response: See page </w:t>
      </w:r>
      <w:r w:rsidR="00FB7A33">
        <w:t>365.</w:t>
      </w:r>
    </w:p>
    <w:p w:rsidR="00175934" w:rsidRDefault="00175934">
      <w:pPr>
        <w:widowControl w:val="0"/>
        <w:autoSpaceDE w:val="0"/>
        <w:autoSpaceDN w:val="0"/>
        <w:adjustRightInd w:val="0"/>
      </w:pPr>
    </w:p>
    <w:p w:rsidR="00175934" w:rsidRDefault="00175934">
      <w:pPr>
        <w:widowControl w:val="0"/>
        <w:autoSpaceDE w:val="0"/>
        <w:autoSpaceDN w:val="0"/>
        <w:adjustRightInd w:val="0"/>
      </w:pPr>
    </w:p>
    <w:p w:rsidR="00175934" w:rsidRDefault="00C222B2">
      <w:pPr>
        <w:widowControl w:val="0"/>
        <w:autoSpaceDE w:val="0"/>
        <w:autoSpaceDN w:val="0"/>
        <w:adjustRightInd w:val="0"/>
      </w:pPr>
      <w:r>
        <w:t>16</w:t>
      </w:r>
      <w:r w:rsidR="00175934">
        <w:t>. A manager that primarily focuses on the shareholders of the corporation rather than all of the vested parties in the businesses operations and activities is practicing which theory of normative business ethics?</w:t>
      </w:r>
    </w:p>
    <w:p w:rsidR="00175934" w:rsidRDefault="00175934">
      <w:pPr>
        <w:widowControl w:val="0"/>
        <w:autoSpaceDE w:val="0"/>
        <w:autoSpaceDN w:val="0"/>
        <w:adjustRightInd w:val="0"/>
      </w:pPr>
      <w:r>
        <w:tab/>
        <w:t xml:space="preserve">a) </w:t>
      </w:r>
      <w:r w:rsidR="00723670">
        <w:t xml:space="preserve">Stakeholder </w:t>
      </w:r>
      <w:r>
        <w:t>theory</w:t>
      </w:r>
    </w:p>
    <w:p w:rsidR="00175934" w:rsidRDefault="00175934">
      <w:pPr>
        <w:widowControl w:val="0"/>
        <w:autoSpaceDE w:val="0"/>
        <w:autoSpaceDN w:val="0"/>
        <w:adjustRightInd w:val="0"/>
      </w:pPr>
      <w:r>
        <w:tab/>
        <w:t xml:space="preserve">b) </w:t>
      </w:r>
      <w:r w:rsidR="00723670">
        <w:t xml:space="preserve">Investor </w:t>
      </w:r>
      <w:r>
        <w:t>theory</w:t>
      </w:r>
    </w:p>
    <w:p w:rsidR="00175934" w:rsidRDefault="00175934">
      <w:pPr>
        <w:widowControl w:val="0"/>
        <w:autoSpaceDE w:val="0"/>
        <w:autoSpaceDN w:val="0"/>
        <w:adjustRightInd w:val="0"/>
      </w:pPr>
      <w:r>
        <w:tab/>
        <w:t xml:space="preserve">c) </w:t>
      </w:r>
      <w:r w:rsidR="00723670">
        <w:t xml:space="preserve">Stockholder </w:t>
      </w:r>
      <w:r>
        <w:t>theory</w:t>
      </w:r>
    </w:p>
    <w:p w:rsidR="00175934" w:rsidRDefault="00175934">
      <w:pPr>
        <w:widowControl w:val="0"/>
        <w:autoSpaceDE w:val="0"/>
        <w:autoSpaceDN w:val="0"/>
        <w:adjustRightInd w:val="0"/>
        <w:rPr>
          <w:lang w:val="fr-FR"/>
        </w:rPr>
      </w:pPr>
      <w:r>
        <w:tab/>
      </w:r>
      <w:r>
        <w:rPr>
          <w:lang w:val="fr-FR"/>
        </w:rPr>
        <w:t>d)</w:t>
      </w:r>
      <w:r>
        <w:t xml:space="preserve"> </w:t>
      </w:r>
      <w:r w:rsidR="00723670">
        <w:t xml:space="preserve">Shareholder </w:t>
      </w:r>
      <w:r>
        <w:t>theory</w:t>
      </w:r>
    </w:p>
    <w:p w:rsidR="00175934" w:rsidRDefault="00175934">
      <w:pPr>
        <w:widowControl w:val="0"/>
        <w:autoSpaceDE w:val="0"/>
        <w:autoSpaceDN w:val="0"/>
        <w:adjustRightInd w:val="0"/>
      </w:pPr>
      <w:r>
        <w:rPr>
          <w:lang w:val="fr-FR"/>
        </w:rPr>
        <w:tab/>
      </w:r>
      <w:r w:rsidR="00627DD4">
        <w:t xml:space="preserve">e) </w:t>
      </w:r>
      <w:r w:rsidR="00723670">
        <w:t xml:space="preserve">Social </w:t>
      </w:r>
      <w:r w:rsidR="00627DD4">
        <w:t>contract</w:t>
      </w:r>
      <w:r>
        <w:t xml:space="preserve"> theory</w:t>
      </w:r>
    </w:p>
    <w:p w:rsidR="00175934" w:rsidRDefault="00175934">
      <w:pPr>
        <w:widowControl w:val="0"/>
        <w:autoSpaceDE w:val="0"/>
        <w:autoSpaceDN w:val="0"/>
        <w:adjustRightInd w:val="0"/>
      </w:pPr>
    </w:p>
    <w:p w:rsidR="00175934" w:rsidRDefault="00175934">
      <w:pPr>
        <w:widowControl w:val="0"/>
        <w:autoSpaceDE w:val="0"/>
        <w:autoSpaceDN w:val="0"/>
        <w:adjustRightInd w:val="0"/>
      </w:pPr>
      <w:proofErr w:type="spellStart"/>
      <w:r>
        <w:t>Ans</w:t>
      </w:r>
      <w:proofErr w:type="spellEnd"/>
      <w:r>
        <w:t>: c (Medium)</w:t>
      </w:r>
    </w:p>
    <w:p w:rsidR="00175934" w:rsidRDefault="00627DD4">
      <w:pPr>
        <w:widowControl w:val="0"/>
        <w:autoSpaceDE w:val="0"/>
        <w:autoSpaceDN w:val="0"/>
        <w:adjustRightInd w:val="0"/>
      </w:pPr>
      <w:r>
        <w:t xml:space="preserve">Response: See page </w:t>
      </w:r>
      <w:r w:rsidR="00207ADA">
        <w:t>352.</w:t>
      </w:r>
    </w:p>
    <w:p w:rsidR="00175934" w:rsidRDefault="00175934">
      <w:pPr>
        <w:widowControl w:val="0"/>
        <w:autoSpaceDE w:val="0"/>
        <w:autoSpaceDN w:val="0"/>
        <w:adjustRightInd w:val="0"/>
      </w:pPr>
    </w:p>
    <w:p w:rsidR="00175934" w:rsidRDefault="00175934">
      <w:pPr>
        <w:widowControl w:val="0"/>
        <w:autoSpaceDE w:val="0"/>
        <w:autoSpaceDN w:val="0"/>
        <w:adjustRightInd w:val="0"/>
      </w:pPr>
    </w:p>
    <w:p w:rsidR="00175934" w:rsidRDefault="00C222B2">
      <w:pPr>
        <w:widowControl w:val="0"/>
        <w:autoSpaceDE w:val="0"/>
        <w:autoSpaceDN w:val="0"/>
        <w:adjustRightInd w:val="0"/>
      </w:pPr>
      <w:r>
        <w:t>17</w:t>
      </w:r>
      <w:r w:rsidR="00175934">
        <w:t>. This theory of normative business ethics seeks to create value for people in a manner that is just and nondiscriminatory.</w:t>
      </w:r>
    </w:p>
    <w:p w:rsidR="00175934" w:rsidRDefault="00175934">
      <w:pPr>
        <w:widowControl w:val="0"/>
        <w:autoSpaceDE w:val="0"/>
        <w:autoSpaceDN w:val="0"/>
        <w:adjustRightInd w:val="0"/>
      </w:pPr>
      <w:r>
        <w:tab/>
        <w:t xml:space="preserve">a) </w:t>
      </w:r>
      <w:r w:rsidR="00723670">
        <w:t xml:space="preserve">Stakeholder </w:t>
      </w:r>
      <w:r>
        <w:t>theory</w:t>
      </w:r>
    </w:p>
    <w:p w:rsidR="00175934" w:rsidRDefault="00175934">
      <w:pPr>
        <w:widowControl w:val="0"/>
        <w:autoSpaceDE w:val="0"/>
        <w:autoSpaceDN w:val="0"/>
        <w:adjustRightInd w:val="0"/>
      </w:pPr>
      <w:r>
        <w:tab/>
        <w:t xml:space="preserve">b) </w:t>
      </w:r>
      <w:r w:rsidR="00723670">
        <w:t xml:space="preserve">Investor </w:t>
      </w:r>
      <w:r>
        <w:t>theory</w:t>
      </w:r>
    </w:p>
    <w:p w:rsidR="00175934" w:rsidRDefault="00ED3739">
      <w:pPr>
        <w:widowControl w:val="0"/>
        <w:autoSpaceDE w:val="0"/>
        <w:autoSpaceDN w:val="0"/>
        <w:adjustRightInd w:val="0"/>
      </w:pPr>
      <w:r>
        <w:tab/>
        <w:t xml:space="preserve">c) </w:t>
      </w:r>
      <w:r w:rsidR="00723670">
        <w:t xml:space="preserve">Social </w:t>
      </w:r>
      <w:r>
        <w:t>contract</w:t>
      </w:r>
      <w:r w:rsidR="00175934">
        <w:t xml:space="preserve"> theory</w:t>
      </w:r>
    </w:p>
    <w:p w:rsidR="00175934" w:rsidRDefault="00175934">
      <w:pPr>
        <w:widowControl w:val="0"/>
        <w:autoSpaceDE w:val="0"/>
        <w:autoSpaceDN w:val="0"/>
        <w:adjustRightInd w:val="0"/>
        <w:rPr>
          <w:lang w:val="fr-FR"/>
        </w:rPr>
      </w:pPr>
      <w:r>
        <w:tab/>
      </w:r>
      <w:r>
        <w:rPr>
          <w:lang w:val="fr-FR"/>
        </w:rPr>
        <w:t>d)</w:t>
      </w:r>
      <w:r>
        <w:t xml:space="preserve"> </w:t>
      </w:r>
      <w:r w:rsidR="00723670">
        <w:t xml:space="preserve">Shareholder </w:t>
      </w:r>
      <w:r>
        <w:t>theory</w:t>
      </w:r>
    </w:p>
    <w:p w:rsidR="00175934" w:rsidRDefault="00175934">
      <w:pPr>
        <w:widowControl w:val="0"/>
        <w:autoSpaceDE w:val="0"/>
        <w:autoSpaceDN w:val="0"/>
        <w:adjustRightInd w:val="0"/>
      </w:pPr>
      <w:r>
        <w:rPr>
          <w:lang w:val="fr-FR"/>
        </w:rPr>
        <w:tab/>
      </w:r>
      <w:r>
        <w:t xml:space="preserve">e) </w:t>
      </w:r>
      <w:r w:rsidR="00723670">
        <w:t xml:space="preserve">Stockholder </w:t>
      </w:r>
      <w:r>
        <w:t>theory</w:t>
      </w:r>
    </w:p>
    <w:p w:rsidR="00175934" w:rsidRDefault="00175934">
      <w:pPr>
        <w:widowControl w:val="0"/>
        <w:autoSpaceDE w:val="0"/>
        <w:autoSpaceDN w:val="0"/>
        <w:adjustRightInd w:val="0"/>
      </w:pPr>
    </w:p>
    <w:p w:rsidR="00175934" w:rsidRDefault="00175934">
      <w:pPr>
        <w:widowControl w:val="0"/>
        <w:autoSpaceDE w:val="0"/>
        <w:autoSpaceDN w:val="0"/>
        <w:adjustRightInd w:val="0"/>
      </w:pPr>
      <w:proofErr w:type="spellStart"/>
      <w:r>
        <w:t>Ans</w:t>
      </w:r>
      <w:proofErr w:type="spellEnd"/>
      <w:r>
        <w:t>: c (Easy)</w:t>
      </w:r>
    </w:p>
    <w:p w:rsidR="00175934" w:rsidRDefault="00ED3739">
      <w:pPr>
        <w:widowControl w:val="0"/>
        <w:autoSpaceDE w:val="0"/>
        <w:autoSpaceDN w:val="0"/>
        <w:adjustRightInd w:val="0"/>
      </w:pPr>
      <w:r>
        <w:t xml:space="preserve">Response: See page </w:t>
      </w:r>
      <w:r w:rsidR="009914F9">
        <w:t>356.</w:t>
      </w:r>
    </w:p>
    <w:p w:rsidR="00175934" w:rsidRDefault="00175934">
      <w:pPr>
        <w:widowControl w:val="0"/>
        <w:autoSpaceDE w:val="0"/>
        <w:autoSpaceDN w:val="0"/>
        <w:adjustRightInd w:val="0"/>
      </w:pPr>
    </w:p>
    <w:p w:rsidR="00175934" w:rsidRDefault="00175934">
      <w:pPr>
        <w:widowControl w:val="0"/>
        <w:autoSpaceDE w:val="0"/>
        <w:autoSpaceDN w:val="0"/>
        <w:adjustRightInd w:val="0"/>
      </w:pPr>
    </w:p>
    <w:p w:rsidR="00175934" w:rsidRDefault="00C222B2">
      <w:pPr>
        <w:widowControl w:val="0"/>
        <w:autoSpaceDE w:val="0"/>
        <w:autoSpaceDN w:val="0"/>
        <w:adjustRightInd w:val="0"/>
      </w:pPr>
      <w:r>
        <w:t>18</w:t>
      </w:r>
      <w:r w:rsidR="00175934">
        <w:t xml:space="preserve">. </w:t>
      </w:r>
      <w:r w:rsidR="00ED3739">
        <w:t>This act of 1996 is designed to safeguard the electronic exchange of patient records in the health care industry.</w:t>
      </w:r>
    </w:p>
    <w:p w:rsidR="00175934" w:rsidRPr="00BD660F" w:rsidRDefault="00175934">
      <w:pPr>
        <w:widowControl w:val="0"/>
        <w:autoSpaceDE w:val="0"/>
        <w:autoSpaceDN w:val="0"/>
        <w:adjustRightInd w:val="0"/>
      </w:pPr>
      <w:r>
        <w:tab/>
      </w:r>
      <w:r w:rsidR="00ED3739" w:rsidRPr="00BD660F">
        <w:t xml:space="preserve">a) </w:t>
      </w:r>
      <w:proofErr w:type="spellStart"/>
      <w:r w:rsidR="00ED3739" w:rsidRPr="00BD660F">
        <w:t>SoX</w:t>
      </w:r>
      <w:proofErr w:type="spellEnd"/>
    </w:p>
    <w:p w:rsidR="00175934" w:rsidRPr="00BD660F" w:rsidRDefault="00ED3739">
      <w:pPr>
        <w:widowControl w:val="0"/>
        <w:autoSpaceDE w:val="0"/>
        <w:autoSpaceDN w:val="0"/>
        <w:adjustRightInd w:val="0"/>
      </w:pPr>
      <w:r w:rsidRPr="00BD660F">
        <w:tab/>
        <w:t>b) HIPAA</w:t>
      </w:r>
    </w:p>
    <w:p w:rsidR="00175934" w:rsidRPr="00BD660F" w:rsidRDefault="00ED3739">
      <w:pPr>
        <w:widowControl w:val="0"/>
        <w:autoSpaceDE w:val="0"/>
        <w:autoSpaceDN w:val="0"/>
        <w:adjustRightInd w:val="0"/>
      </w:pPr>
      <w:r w:rsidRPr="00BD660F">
        <w:tab/>
        <w:t>c) IETF</w:t>
      </w:r>
    </w:p>
    <w:p w:rsidR="00175934" w:rsidRDefault="00175934">
      <w:pPr>
        <w:widowControl w:val="0"/>
        <w:autoSpaceDE w:val="0"/>
        <w:autoSpaceDN w:val="0"/>
        <w:adjustRightInd w:val="0"/>
        <w:rPr>
          <w:lang w:val="fr-FR"/>
        </w:rPr>
      </w:pPr>
      <w:r w:rsidRPr="00BD660F">
        <w:tab/>
      </w:r>
      <w:r>
        <w:rPr>
          <w:lang w:val="fr-FR"/>
        </w:rPr>
        <w:t>d)</w:t>
      </w:r>
      <w:r w:rsidR="00ED3739">
        <w:rPr>
          <w:lang w:val="de-DE"/>
        </w:rPr>
        <w:t xml:space="preserve"> COBIT</w:t>
      </w:r>
    </w:p>
    <w:p w:rsidR="00175934" w:rsidRPr="00175934" w:rsidRDefault="00175934">
      <w:pPr>
        <w:widowControl w:val="0"/>
        <w:autoSpaceDE w:val="0"/>
        <w:autoSpaceDN w:val="0"/>
        <w:adjustRightInd w:val="0"/>
        <w:rPr>
          <w:lang w:val="de-DE"/>
        </w:rPr>
      </w:pPr>
      <w:r>
        <w:rPr>
          <w:lang w:val="fr-FR"/>
        </w:rPr>
        <w:tab/>
      </w:r>
      <w:r w:rsidR="00ED3739">
        <w:rPr>
          <w:lang w:val="de-DE"/>
        </w:rPr>
        <w:t>e) PAPA</w:t>
      </w:r>
    </w:p>
    <w:p w:rsidR="00175934" w:rsidRPr="00175934" w:rsidRDefault="00175934">
      <w:pPr>
        <w:widowControl w:val="0"/>
        <w:autoSpaceDE w:val="0"/>
        <w:autoSpaceDN w:val="0"/>
        <w:adjustRightInd w:val="0"/>
        <w:rPr>
          <w:lang w:val="de-DE"/>
        </w:rPr>
      </w:pPr>
    </w:p>
    <w:p w:rsidR="00175934" w:rsidRPr="00175934" w:rsidRDefault="00175934">
      <w:pPr>
        <w:widowControl w:val="0"/>
        <w:autoSpaceDE w:val="0"/>
        <w:autoSpaceDN w:val="0"/>
        <w:adjustRightInd w:val="0"/>
        <w:rPr>
          <w:lang w:val="de-DE"/>
        </w:rPr>
      </w:pPr>
      <w:r w:rsidRPr="00175934">
        <w:rPr>
          <w:lang w:val="de-DE"/>
        </w:rPr>
        <w:t>Ans: b (Medium)</w:t>
      </w:r>
    </w:p>
    <w:p w:rsidR="00175934" w:rsidRDefault="00ED3739">
      <w:pPr>
        <w:widowControl w:val="0"/>
        <w:autoSpaceDE w:val="0"/>
        <w:autoSpaceDN w:val="0"/>
        <w:adjustRightInd w:val="0"/>
      </w:pPr>
      <w:r>
        <w:t xml:space="preserve">Response: See page </w:t>
      </w:r>
      <w:r w:rsidR="006C4936">
        <w:t>362.</w:t>
      </w:r>
    </w:p>
    <w:p w:rsidR="00175934" w:rsidRDefault="00175934">
      <w:pPr>
        <w:widowControl w:val="0"/>
        <w:autoSpaceDE w:val="0"/>
        <w:autoSpaceDN w:val="0"/>
        <w:adjustRightInd w:val="0"/>
      </w:pPr>
    </w:p>
    <w:p w:rsidR="00175934" w:rsidRDefault="00175934">
      <w:pPr>
        <w:widowControl w:val="0"/>
        <w:autoSpaceDE w:val="0"/>
        <w:autoSpaceDN w:val="0"/>
        <w:adjustRightInd w:val="0"/>
      </w:pPr>
    </w:p>
    <w:p w:rsidR="00175934" w:rsidRDefault="00C222B2">
      <w:pPr>
        <w:widowControl w:val="0"/>
        <w:autoSpaceDE w:val="0"/>
        <w:autoSpaceDN w:val="0"/>
        <w:adjustRightInd w:val="0"/>
      </w:pPr>
      <w:r>
        <w:t>19</w:t>
      </w:r>
      <w:r w:rsidR="00175934">
        <w:t>. Information privacy guidelines should come from what level in a company?</w:t>
      </w:r>
    </w:p>
    <w:p w:rsidR="00175934" w:rsidRDefault="00175934">
      <w:pPr>
        <w:widowControl w:val="0"/>
        <w:autoSpaceDE w:val="0"/>
        <w:autoSpaceDN w:val="0"/>
        <w:adjustRightInd w:val="0"/>
      </w:pPr>
      <w:r>
        <w:tab/>
      </w:r>
      <w:proofErr w:type="gramStart"/>
      <w:r>
        <w:t>a</w:t>
      </w:r>
      <w:proofErr w:type="gramEnd"/>
      <w:r>
        <w:t>) CEO</w:t>
      </w:r>
      <w:r w:rsidR="00C222B2">
        <w:t xml:space="preserve"> and top-level executives</w:t>
      </w:r>
    </w:p>
    <w:p w:rsidR="00175934" w:rsidRDefault="00175934">
      <w:pPr>
        <w:widowControl w:val="0"/>
        <w:autoSpaceDE w:val="0"/>
        <w:autoSpaceDN w:val="0"/>
        <w:adjustRightInd w:val="0"/>
      </w:pPr>
      <w:r>
        <w:tab/>
        <w:t>b) Middle management</w:t>
      </w:r>
    </w:p>
    <w:p w:rsidR="00175934" w:rsidRDefault="00175934">
      <w:pPr>
        <w:widowControl w:val="0"/>
        <w:autoSpaceDE w:val="0"/>
        <w:autoSpaceDN w:val="0"/>
        <w:adjustRightInd w:val="0"/>
      </w:pPr>
      <w:r>
        <w:lastRenderedPageBreak/>
        <w:tab/>
        <w:t>c) Employees</w:t>
      </w:r>
    </w:p>
    <w:p w:rsidR="00175934" w:rsidRDefault="00175934">
      <w:pPr>
        <w:widowControl w:val="0"/>
        <w:autoSpaceDE w:val="0"/>
        <w:autoSpaceDN w:val="0"/>
        <w:adjustRightInd w:val="0"/>
        <w:rPr>
          <w:lang w:val="fr-FR"/>
        </w:rPr>
      </w:pPr>
      <w:r>
        <w:tab/>
      </w:r>
      <w:r>
        <w:rPr>
          <w:lang w:val="fr-FR"/>
        </w:rPr>
        <w:t>d)</w:t>
      </w:r>
      <w:r>
        <w:t xml:space="preserve"> Federal regulations</w:t>
      </w:r>
    </w:p>
    <w:p w:rsidR="00175934" w:rsidRDefault="00175934">
      <w:pPr>
        <w:widowControl w:val="0"/>
        <w:autoSpaceDE w:val="0"/>
        <w:autoSpaceDN w:val="0"/>
        <w:adjustRightInd w:val="0"/>
      </w:pPr>
      <w:r>
        <w:rPr>
          <w:lang w:val="fr-FR"/>
        </w:rPr>
        <w:tab/>
      </w:r>
      <w:r>
        <w:t>e) State laws</w:t>
      </w:r>
    </w:p>
    <w:p w:rsidR="00175934" w:rsidRDefault="00175934">
      <w:pPr>
        <w:widowControl w:val="0"/>
        <w:autoSpaceDE w:val="0"/>
        <w:autoSpaceDN w:val="0"/>
        <w:adjustRightInd w:val="0"/>
      </w:pPr>
    </w:p>
    <w:p w:rsidR="00175934" w:rsidRDefault="00175934">
      <w:pPr>
        <w:widowControl w:val="0"/>
        <w:autoSpaceDE w:val="0"/>
        <w:autoSpaceDN w:val="0"/>
        <w:adjustRightInd w:val="0"/>
      </w:pPr>
      <w:proofErr w:type="spellStart"/>
      <w:r>
        <w:t>Ans</w:t>
      </w:r>
      <w:proofErr w:type="spellEnd"/>
      <w:r>
        <w:t>: a (Medium)</w:t>
      </w:r>
    </w:p>
    <w:p w:rsidR="00175934" w:rsidRDefault="00ED3739">
      <w:pPr>
        <w:widowControl w:val="0"/>
        <w:autoSpaceDE w:val="0"/>
        <w:autoSpaceDN w:val="0"/>
        <w:adjustRightInd w:val="0"/>
      </w:pPr>
      <w:r>
        <w:t xml:space="preserve">Response: See page </w:t>
      </w:r>
      <w:r w:rsidR="00C222B2">
        <w:t>367.</w:t>
      </w:r>
    </w:p>
    <w:p w:rsidR="003A7CC8" w:rsidRDefault="003A7CC8">
      <w:pPr>
        <w:widowControl w:val="0"/>
        <w:autoSpaceDE w:val="0"/>
        <w:autoSpaceDN w:val="0"/>
        <w:adjustRightInd w:val="0"/>
      </w:pPr>
    </w:p>
    <w:p w:rsidR="00175934" w:rsidRDefault="00175934">
      <w:pPr>
        <w:widowControl w:val="0"/>
        <w:autoSpaceDE w:val="0"/>
        <w:autoSpaceDN w:val="0"/>
        <w:adjustRightInd w:val="0"/>
      </w:pPr>
    </w:p>
    <w:p w:rsidR="006C4936" w:rsidRDefault="008A30CB">
      <w:pPr>
        <w:widowControl w:val="0"/>
        <w:autoSpaceDE w:val="0"/>
        <w:autoSpaceDN w:val="0"/>
        <w:adjustRightInd w:val="0"/>
      </w:pPr>
      <w:r>
        <w:t xml:space="preserve">20. </w:t>
      </w:r>
      <w:r w:rsidR="006C4936">
        <w:t xml:space="preserve">The European Union relies on a government data protection agency and specific privacy protection standards outlined in </w:t>
      </w:r>
      <w:proofErr w:type="gramStart"/>
      <w:r w:rsidR="006C4936">
        <w:t>the  _</w:t>
      </w:r>
      <w:proofErr w:type="gramEnd"/>
      <w:r w:rsidR="006C4936">
        <w:t xml:space="preserve">__________. </w:t>
      </w:r>
    </w:p>
    <w:p w:rsidR="000C73C8" w:rsidRDefault="006C4936" w:rsidP="00BD660F">
      <w:pPr>
        <w:pStyle w:val="ListParagraph"/>
        <w:widowControl w:val="0"/>
        <w:numPr>
          <w:ilvl w:val="0"/>
          <w:numId w:val="10"/>
        </w:numPr>
        <w:autoSpaceDE w:val="0"/>
        <w:autoSpaceDN w:val="0"/>
        <w:adjustRightInd w:val="0"/>
      </w:pPr>
      <w:r>
        <w:t>Safe Harbor Framework</w:t>
      </w:r>
    </w:p>
    <w:p w:rsidR="000C73C8" w:rsidRDefault="006C4936" w:rsidP="00BD660F">
      <w:pPr>
        <w:pStyle w:val="ListParagraph"/>
        <w:widowControl w:val="0"/>
        <w:numPr>
          <w:ilvl w:val="0"/>
          <w:numId w:val="10"/>
        </w:numPr>
        <w:autoSpaceDE w:val="0"/>
        <w:autoSpaceDN w:val="0"/>
        <w:adjustRightInd w:val="0"/>
      </w:pPr>
      <w:r>
        <w:t>PAPA Principles</w:t>
      </w:r>
    </w:p>
    <w:p w:rsidR="000C73C8" w:rsidRDefault="006C4936" w:rsidP="00BD660F">
      <w:pPr>
        <w:pStyle w:val="ListParagraph"/>
        <w:widowControl w:val="0"/>
        <w:numPr>
          <w:ilvl w:val="0"/>
          <w:numId w:val="10"/>
        </w:numPr>
        <w:autoSpaceDE w:val="0"/>
        <w:autoSpaceDN w:val="0"/>
        <w:adjustRightInd w:val="0"/>
      </w:pPr>
      <w:r>
        <w:t>Directive on Data Protection</w:t>
      </w:r>
    </w:p>
    <w:p w:rsidR="000C73C8" w:rsidRDefault="006C4936" w:rsidP="00BD660F">
      <w:pPr>
        <w:pStyle w:val="ListParagraph"/>
        <w:widowControl w:val="0"/>
        <w:numPr>
          <w:ilvl w:val="0"/>
          <w:numId w:val="10"/>
        </w:numPr>
        <w:autoSpaceDE w:val="0"/>
        <w:autoSpaceDN w:val="0"/>
        <w:adjustRightInd w:val="0"/>
      </w:pPr>
      <w:r>
        <w:t>HIPPA</w:t>
      </w:r>
    </w:p>
    <w:p w:rsidR="000C73C8" w:rsidRDefault="006C4936" w:rsidP="00BD660F">
      <w:pPr>
        <w:pStyle w:val="ListParagraph"/>
        <w:widowControl w:val="0"/>
        <w:numPr>
          <w:ilvl w:val="0"/>
          <w:numId w:val="10"/>
        </w:numPr>
        <w:autoSpaceDE w:val="0"/>
        <w:autoSpaceDN w:val="0"/>
        <w:adjustRightInd w:val="0"/>
      </w:pPr>
      <w:proofErr w:type="spellStart"/>
      <w:r>
        <w:t>SoX</w:t>
      </w:r>
      <w:proofErr w:type="spellEnd"/>
      <w:r>
        <w:t xml:space="preserve"> Act</w:t>
      </w:r>
    </w:p>
    <w:p w:rsidR="006C4936" w:rsidRDefault="006C4936" w:rsidP="006C4936">
      <w:pPr>
        <w:widowControl w:val="0"/>
        <w:autoSpaceDE w:val="0"/>
        <w:autoSpaceDN w:val="0"/>
        <w:adjustRightInd w:val="0"/>
      </w:pPr>
    </w:p>
    <w:p w:rsidR="006C4936" w:rsidRDefault="006C4936" w:rsidP="006C4936">
      <w:pPr>
        <w:widowControl w:val="0"/>
        <w:autoSpaceDE w:val="0"/>
        <w:autoSpaceDN w:val="0"/>
        <w:adjustRightInd w:val="0"/>
      </w:pPr>
      <w:proofErr w:type="spellStart"/>
      <w:r>
        <w:t>Ans</w:t>
      </w:r>
      <w:proofErr w:type="spellEnd"/>
      <w:r>
        <w:t>: c (Medium)</w:t>
      </w:r>
    </w:p>
    <w:p w:rsidR="006C4936" w:rsidRDefault="006C4936" w:rsidP="006C4936">
      <w:pPr>
        <w:widowControl w:val="0"/>
        <w:autoSpaceDE w:val="0"/>
        <w:autoSpaceDN w:val="0"/>
        <w:adjustRightInd w:val="0"/>
      </w:pPr>
      <w:r>
        <w:t>Response: See page 363.</w:t>
      </w:r>
    </w:p>
    <w:p w:rsidR="006C4936" w:rsidRDefault="006C4936">
      <w:pPr>
        <w:widowControl w:val="0"/>
        <w:autoSpaceDE w:val="0"/>
        <w:autoSpaceDN w:val="0"/>
        <w:adjustRightInd w:val="0"/>
      </w:pPr>
    </w:p>
    <w:p w:rsidR="003A7CC8" w:rsidRDefault="003A7CC8" w:rsidP="009B351F">
      <w:pPr>
        <w:widowControl w:val="0"/>
        <w:autoSpaceDE w:val="0"/>
        <w:autoSpaceDN w:val="0"/>
        <w:adjustRightInd w:val="0"/>
      </w:pPr>
    </w:p>
    <w:p w:rsidR="003A7CC8" w:rsidRDefault="003A7CC8" w:rsidP="009B351F">
      <w:pPr>
        <w:widowControl w:val="0"/>
        <w:autoSpaceDE w:val="0"/>
        <w:autoSpaceDN w:val="0"/>
        <w:adjustRightInd w:val="0"/>
      </w:pPr>
      <w:r>
        <w:t>21. In TJX’s case, the security breach made its customers vulnerable to this.</w:t>
      </w:r>
    </w:p>
    <w:p w:rsidR="003A7CC8" w:rsidRDefault="003A7CC8" w:rsidP="003A7CC8">
      <w:pPr>
        <w:pStyle w:val="ListParagraph"/>
        <w:widowControl w:val="0"/>
        <w:numPr>
          <w:ilvl w:val="0"/>
          <w:numId w:val="17"/>
        </w:numPr>
        <w:autoSpaceDE w:val="0"/>
        <w:autoSpaceDN w:val="0"/>
        <w:adjustRightInd w:val="0"/>
      </w:pPr>
      <w:r>
        <w:t>Loss of personal property</w:t>
      </w:r>
    </w:p>
    <w:p w:rsidR="003A7CC8" w:rsidRDefault="003A7CC8" w:rsidP="003A7CC8">
      <w:pPr>
        <w:pStyle w:val="ListParagraph"/>
        <w:widowControl w:val="0"/>
        <w:numPr>
          <w:ilvl w:val="0"/>
          <w:numId w:val="17"/>
        </w:numPr>
        <w:autoSpaceDE w:val="0"/>
        <w:autoSpaceDN w:val="0"/>
        <w:adjustRightInd w:val="0"/>
      </w:pPr>
      <w:r>
        <w:t>Inaccurate personal data</w:t>
      </w:r>
    </w:p>
    <w:p w:rsidR="003A7CC8" w:rsidRDefault="003A7CC8" w:rsidP="003A7CC8">
      <w:pPr>
        <w:pStyle w:val="ListParagraph"/>
        <w:widowControl w:val="0"/>
        <w:numPr>
          <w:ilvl w:val="0"/>
          <w:numId w:val="17"/>
        </w:numPr>
        <w:autoSpaceDE w:val="0"/>
        <w:autoSpaceDN w:val="0"/>
        <w:adjustRightInd w:val="0"/>
      </w:pPr>
      <w:r>
        <w:t>Identity theft</w:t>
      </w:r>
    </w:p>
    <w:p w:rsidR="003A7CC8" w:rsidRDefault="003A7CC8" w:rsidP="003A7CC8">
      <w:pPr>
        <w:pStyle w:val="ListParagraph"/>
        <w:widowControl w:val="0"/>
        <w:numPr>
          <w:ilvl w:val="0"/>
          <w:numId w:val="17"/>
        </w:numPr>
        <w:autoSpaceDE w:val="0"/>
        <w:autoSpaceDN w:val="0"/>
        <w:adjustRightInd w:val="0"/>
      </w:pPr>
      <w:r>
        <w:t>Loss of access to personal data</w:t>
      </w:r>
    </w:p>
    <w:p w:rsidR="003A7CC8" w:rsidRDefault="003A7CC8" w:rsidP="009B351F">
      <w:pPr>
        <w:pStyle w:val="ListParagraph"/>
        <w:widowControl w:val="0"/>
        <w:numPr>
          <w:ilvl w:val="0"/>
          <w:numId w:val="17"/>
        </w:numPr>
        <w:autoSpaceDE w:val="0"/>
        <w:autoSpaceDN w:val="0"/>
        <w:adjustRightInd w:val="0"/>
      </w:pPr>
      <w:r>
        <w:t>Credit card fees</w:t>
      </w:r>
    </w:p>
    <w:p w:rsidR="000C73C8" w:rsidRDefault="000C73C8" w:rsidP="00BD660F">
      <w:pPr>
        <w:pStyle w:val="ListParagraph"/>
        <w:widowControl w:val="0"/>
        <w:autoSpaceDE w:val="0"/>
        <w:autoSpaceDN w:val="0"/>
        <w:adjustRightInd w:val="0"/>
      </w:pPr>
    </w:p>
    <w:p w:rsidR="003A7CC8" w:rsidRDefault="003A7CC8" w:rsidP="003A7CC8">
      <w:pPr>
        <w:widowControl w:val="0"/>
        <w:autoSpaceDE w:val="0"/>
        <w:autoSpaceDN w:val="0"/>
        <w:adjustRightInd w:val="0"/>
      </w:pPr>
      <w:proofErr w:type="spellStart"/>
      <w:r>
        <w:t>Ans</w:t>
      </w:r>
      <w:proofErr w:type="spellEnd"/>
      <w:r>
        <w:t>: c (Hard)</w:t>
      </w:r>
    </w:p>
    <w:p w:rsidR="003A7CC8" w:rsidRDefault="003A7CC8" w:rsidP="003A7CC8">
      <w:pPr>
        <w:widowControl w:val="0"/>
        <w:autoSpaceDE w:val="0"/>
        <w:autoSpaceDN w:val="0"/>
        <w:adjustRightInd w:val="0"/>
      </w:pPr>
      <w:r>
        <w:t>Response: See page 366.</w:t>
      </w:r>
    </w:p>
    <w:p w:rsidR="003A7CC8" w:rsidRDefault="003A7CC8">
      <w:pPr>
        <w:widowControl w:val="0"/>
        <w:autoSpaceDE w:val="0"/>
        <w:autoSpaceDN w:val="0"/>
        <w:adjustRightInd w:val="0"/>
      </w:pPr>
    </w:p>
    <w:p w:rsidR="00067030" w:rsidRDefault="00067030">
      <w:pPr>
        <w:widowControl w:val="0"/>
        <w:autoSpaceDE w:val="0"/>
        <w:autoSpaceDN w:val="0"/>
        <w:adjustRightInd w:val="0"/>
      </w:pPr>
    </w:p>
    <w:p w:rsidR="00067030" w:rsidRDefault="0046427F" w:rsidP="00067030">
      <w:pPr>
        <w:widowControl w:val="0"/>
        <w:autoSpaceDE w:val="0"/>
        <w:autoSpaceDN w:val="0"/>
        <w:adjustRightInd w:val="0"/>
      </w:pPr>
      <w:r>
        <w:t>22. Google Flu Trends</w:t>
      </w:r>
      <w:r w:rsidR="00067030">
        <w:t xml:space="preserve"> aggregates </w:t>
      </w:r>
      <w:r>
        <w:t xml:space="preserve">personal search </w:t>
      </w:r>
      <w:r w:rsidR="00067030">
        <w:t>data</w:t>
      </w:r>
      <w:r>
        <w:t xml:space="preserve"> in order to estimate world-wide flu activity. </w:t>
      </w:r>
      <w:r w:rsidR="00FB7A33">
        <w:t>Google’s site</w:t>
      </w:r>
      <w:r>
        <w:t xml:space="preserve"> </w:t>
      </w:r>
      <w:r w:rsidR="00067030">
        <w:t>has</w:t>
      </w:r>
      <w:r w:rsidR="00FB7A33">
        <w:t xml:space="preserve"> drawn criticism due to the </w:t>
      </w:r>
      <w:r w:rsidR="00067030">
        <w:t>sharing of user</w:t>
      </w:r>
      <w:r w:rsidR="00433DD3">
        <w:t>s’</w:t>
      </w:r>
      <w:r w:rsidR="00067030">
        <w:t xml:space="preserve"> online behavior without getting </w:t>
      </w:r>
      <w:r w:rsidR="00433DD3">
        <w:t>their</w:t>
      </w:r>
      <w:r w:rsidR="00067030">
        <w:t xml:space="preserve"> consent. This, in essence, violates the user’s right to</w:t>
      </w:r>
      <w:r w:rsidR="00433DD3">
        <w:t>:</w:t>
      </w:r>
    </w:p>
    <w:p w:rsidR="000C73C8" w:rsidRDefault="00067030" w:rsidP="00BD660F">
      <w:pPr>
        <w:pStyle w:val="ListParagraph"/>
        <w:widowControl w:val="0"/>
        <w:numPr>
          <w:ilvl w:val="0"/>
          <w:numId w:val="14"/>
        </w:numPr>
        <w:autoSpaceDE w:val="0"/>
        <w:autoSpaceDN w:val="0"/>
        <w:adjustRightInd w:val="0"/>
      </w:pPr>
      <w:r>
        <w:t>Privacy</w:t>
      </w:r>
    </w:p>
    <w:p w:rsidR="000C73C8" w:rsidRDefault="008A30CB" w:rsidP="00BD660F">
      <w:pPr>
        <w:pStyle w:val="ListParagraph"/>
        <w:widowControl w:val="0"/>
        <w:numPr>
          <w:ilvl w:val="0"/>
          <w:numId w:val="14"/>
        </w:numPr>
        <w:autoSpaceDE w:val="0"/>
        <w:autoSpaceDN w:val="0"/>
        <w:adjustRightInd w:val="0"/>
      </w:pPr>
      <w:r>
        <w:t>P</w:t>
      </w:r>
      <w:r w:rsidR="00067030">
        <w:t>roperty</w:t>
      </w:r>
    </w:p>
    <w:p w:rsidR="000C73C8" w:rsidRDefault="00067030" w:rsidP="00BD660F">
      <w:pPr>
        <w:pStyle w:val="ListParagraph"/>
        <w:widowControl w:val="0"/>
        <w:numPr>
          <w:ilvl w:val="0"/>
          <w:numId w:val="14"/>
        </w:numPr>
        <w:autoSpaceDE w:val="0"/>
        <w:autoSpaceDN w:val="0"/>
        <w:adjustRightInd w:val="0"/>
      </w:pPr>
      <w:r>
        <w:t>Accuracy</w:t>
      </w:r>
    </w:p>
    <w:p w:rsidR="000C73C8" w:rsidRDefault="00067030" w:rsidP="00BD660F">
      <w:pPr>
        <w:pStyle w:val="ListParagraph"/>
        <w:widowControl w:val="0"/>
        <w:numPr>
          <w:ilvl w:val="0"/>
          <w:numId w:val="14"/>
        </w:numPr>
        <w:autoSpaceDE w:val="0"/>
        <w:autoSpaceDN w:val="0"/>
        <w:adjustRightInd w:val="0"/>
      </w:pPr>
      <w:r>
        <w:t>Accessibility</w:t>
      </w:r>
    </w:p>
    <w:p w:rsidR="000C73C8" w:rsidRDefault="008A30CB" w:rsidP="00BD660F">
      <w:pPr>
        <w:pStyle w:val="ListParagraph"/>
        <w:widowControl w:val="0"/>
        <w:numPr>
          <w:ilvl w:val="0"/>
          <w:numId w:val="14"/>
        </w:numPr>
        <w:autoSpaceDE w:val="0"/>
        <w:autoSpaceDN w:val="0"/>
        <w:adjustRightInd w:val="0"/>
      </w:pPr>
      <w:r>
        <w:t>Identity</w:t>
      </w:r>
    </w:p>
    <w:p w:rsidR="000C73C8" w:rsidRDefault="000C73C8" w:rsidP="00BD660F">
      <w:pPr>
        <w:pStyle w:val="ListParagraph"/>
        <w:widowControl w:val="0"/>
        <w:autoSpaceDE w:val="0"/>
        <w:autoSpaceDN w:val="0"/>
        <w:adjustRightInd w:val="0"/>
      </w:pPr>
    </w:p>
    <w:p w:rsidR="008A30CB" w:rsidRDefault="0046427F" w:rsidP="008A30CB">
      <w:pPr>
        <w:widowControl w:val="0"/>
        <w:autoSpaceDE w:val="0"/>
        <w:autoSpaceDN w:val="0"/>
        <w:adjustRightInd w:val="0"/>
      </w:pPr>
      <w:proofErr w:type="spellStart"/>
      <w:r>
        <w:t>Ans</w:t>
      </w:r>
      <w:proofErr w:type="spellEnd"/>
      <w:r>
        <w:t>: a (Medium)</w:t>
      </w:r>
    </w:p>
    <w:p w:rsidR="0046427F" w:rsidRDefault="0046427F" w:rsidP="008A30CB">
      <w:pPr>
        <w:widowControl w:val="0"/>
        <w:autoSpaceDE w:val="0"/>
        <w:autoSpaceDN w:val="0"/>
        <w:adjustRightInd w:val="0"/>
      </w:pPr>
      <w:r>
        <w:t>Response: See page 359-360.</w:t>
      </w:r>
    </w:p>
    <w:p w:rsidR="0046427F" w:rsidRDefault="0046427F" w:rsidP="008A30CB">
      <w:pPr>
        <w:widowControl w:val="0"/>
        <w:autoSpaceDE w:val="0"/>
        <w:autoSpaceDN w:val="0"/>
        <w:adjustRightInd w:val="0"/>
      </w:pPr>
    </w:p>
    <w:p w:rsidR="00067030" w:rsidRDefault="00067030">
      <w:pPr>
        <w:widowControl w:val="0"/>
        <w:autoSpaceDE w:val="0"/>
        <w:autoSpaceDN w:val="0"/>
        <w:adjustRightInd w:val="0"/>
      </w:pPr>
    </w:p>
    <w:p w:rsidR="00067030" w:rsidRDefault="0046427F" w:rsidP="00067030">
      <w:pPr>
        <w:widowControl w:val="0"/>
        <w:autoSpaceDE w:val="0"/>
        <w:autoSpaceDN w:val="0"/>
        <w:adjustRightInd w:val="0"/>
      </w:pPr>
      <w:r>
        <w:t xml:space="preserve">23. </w:t>
      </w:r>
      <w:r w:rsidR="008A30CB">
        <w:t>A</w:t>
      </w:r>
      <w:r w:rsidR="00067030">
        <w:t xml:space="preserve">n </w:t>
      </w:r>
      <w:r w:rsidR="003A7CC8">
        <w:t>Internet web site</w:t>
      </w:r>
      <w:r w:rsidR="00067030">
        <w:t xml:space="preserve"> that wishes to abide by fair </w:t>
      </w:r>
      <w:r w:rsidR="009C59A8">
        <w:t>privacy</w:t>
      </w:r>
      <w:r w:rsidR="00067030">
        <w:t xml:space="preserve"> practices will do all of the following EXCEPT</w:t>
      </w:r>
      <w:r w:rsidR="00433DD3">
        <w:t>:</w:t>
      </w:r>
    </w:p>
    <w:p w:rsidR="000C73C8" w:rsidRDefault="00433DD3" w:rsidP="00BD660F">
      <w:pPr>
        <w:pStyle w:val="ListParagraph"/>
        <w:widowControl w:val="0"/>
        <w:numPr>
          <w:ilvl w:val="0"/>
          <w:numId w:val="16"/>
        </w:numPr>
        <w:autoSpaceDE w:val="0"/>
        <w:autoSpaceDN w:val="0"/>
        <w:adjustRightInd w:val="0"/>
      </w:pPr>
      <w:r>
        <w:lastRenderedPageBreak/>
        <w:t>A</w:t>
      </w:r>
      <w:r w:rsidR="009C59A8">
        <w:t xml:space="preserve">llow the </w:t>
      </w:r>
      <w:r w:rsidR="0046427F">
        <w:t>consumer</w:t>
      </w:r>
      <w:r w:rsidR="009C59A8">
        <w:t xml:space="preserve"> t</w:t>
      </w:r>
      <w:r>
        <w:t xml:space="preserve">he </w:t>
      </w:r>
      <w:r w:rsidR="009C59A8">
        <w:t>choice to participate in the site or not</w:t>
      </w:r>
    </w:p>
    <w:p w:rsidR="000C73C8" w:rsidRDefault="00433DD3" w:rsidP="00BD660F">
      <w:pPr>
        <w:pStyle w:val="ListParagraph"/>
        <w:widowControl w:val="0"/>
        <w:numPr>
          <w:ilvl w:val="0"/>
          <w:numId w:val="16"/>
        </w:numPr>
        <w:autoSpaceDE w:val="0"/>
        <w:autoSpaceDN w:val="0"/>
        <w:adjustRightInd w:val="0"/>
      </w:pPr>
      <w:r>
        <w:t>P</w:t>
      </w:r>
      <w:r w:rsidR="003A7CC8">
        <w:t xml:space="preserve">ost policies about how personal information gathered from </w:t>
      </w:r>
      <w:r w:rsidR="0046427F">
        <w:t>consumers</w:t>
      </w:r>
      <w:r w:rsidR="003A7CC8">
        <w:t xml:space="preserve"> will be used</w:t>
      </w:r>
    </w:p>
    <w:p w:rsidR="000C73C8" w:rsidRDefault="00433DD3" w:rsidP="00BD660F">
      <w:pPr>
        <w:pStyle w:val="ListParagraph"/>
        <w:widowControl w:val="0"/>
        <w:numPr>
          <w:ilvl w:val="0"/>
          <w:numId w:val="16"/>
        </w:numPr>
        <w:autoSpaceDE w:val="0"/>
        <w:autoSpaceDN w:val="0"/>
        <w:adjustRightInd w:val="0"/>
      </w:pPr>
      <w:r>
        <w:t>A</w:t>
      </w:r>
      <w:r w:rsidR="00067030">
        <w:t>fford the consumer the opportunity to view and contest the accuracy of the data collected</w:t>
      </w:r>
    </w:p>
    <w:p w:rsidR="000C73C8" w:rsidRDefault="00433DD3" w:rsidP="00BD660F">
      <w:pPr>
        <w:pStyle w:val="ListParagraph"/>
        <w:widowControl w:val="0"/>
        <w:numPr>
          <w:ilvl w:val="0"/>
          <w:numId w:val="16"/>
        </w:numPr>
        <w:autoSpaceDE w:val="0"/>
        <w:autoSpaceDN w:val="0"/>
        <w:adjustRightInd w:val="0"/>
      </w:pPr>
      <w:r>
        <w:t>S</w:t>
      </w:r>
      <w:r w:rsidR="003A7CC8">
        <w:t>ecure collected consumer information</w:t>
      </w:r>
    </w:p>
    <w:p w:rsidR="000C73C8" w:rsidRDefault="003A7CC8" w:rsidP="00BD660F">
      <w:pPr>
        <w:pStyle w:val="ListParagraph"/>
        <w:widowControl w:val="0"/>
        <w:numPr>
          <w:ilvl w:val="0"/>
          <w:numId w:val="16"/>
        </w:numPr>
        <w:autoSpaceDE w:val="0"/>
        <w:autoSpaceDN w:val="0"/>
        <w:adjustRightInd w:val="0"/>
      </w:pPr>
      <w:r>
        <w:t>All of the above.</w:t>
      </w:r>
    </w:p>
    <w:p w:rsidR="00175934" w:rsidRDefault="00175934">
      <w:pPr>
        <w:widowControl w:val="0"/>
        <w:autoSpaceDE w:val="0"/>
        <w:autoSpaceDN w:val="0"/>
        <w:adjustRightInd w:val="0"/>
      </w:pPr>
    </w:p>
    <w:p w:rsidR="008A30CB" w:rsidRDefault="003A7CC8">
      <w:pPr>
        <w:widowControl w:val="0"/>
        <w:autoSpaceDE w:val="0"/>
        <w:autoSpaceDN w:val="0"/>
        <w:adjustRightInd w:val="0"/>
      </w:pPr>
      <w:proofErr w:type="spellStart"/>
      <w:r>
        <w:t>Ans</w:t>
      </w:r>
      <w:proofErr w:type="spellEnd"/>
      <w:r>
        <w:t>: e (Easy)</w:t>
      </w:r>
    </w:p>
    <w:p w:rsidR="003A7CC8" w:rsidRDefault="003A7CC8">
      <w:pPr>
        <w:widowControl w:val="0"/>
        <w:autoSpaceDE w:val="0"/>
        <w:autoSpaceDN w:val="0"/>
        <w:adjustRightInd w:val="0"/>
      </w:pPr>
      <w:r>
        <w:t xml:space="preserve">Response: See page </w:t>
      </w:r>
      <w:r w:rsidR="0046427F">
        <w:t>359-360, 367.</w:t>
      </w:r>
    </w:p>
    <w:p w:rsidR="009C59A8" w:rsidRDefault="009C59A8">
      <w:pPr>
        <w:widowControl w:val="0"/>
        <w:autoSpaceDE w:val="0"/>
        <w:autoSpaceDN w:val="0"/>
        <w:adjustRightInd w:val="0"/>
      </w:pPr>
    </w:p>
    <w:p w:rsidR="009B351F" w:rsidRDefault="009B351F">
      <w:pPr>
        <w:widowControl w:val="0"/>
        <w:autoSpaceDE w:val="0"/>
        <w:autoSpaceDN w:val="0"/>
        <w:adjustRightInd w:val="0"/>
      </w:pPr>
    </w:p>
    <w:p w:rsidR="0046427F" w:rsidRDefault="0046427F">
      <w:pPr>
        <w:widowControl w:val="0"/>
        <w:autoSpaceDE w:val="0"/>
        <w:autoSpaceDN w:val="0"/>
        <w:adjustRightInd w:val="0"/>
      </w:pPr>
      <w:r>
        <w:t xml:space="preserve">24. </w:t>
      </w:r>
      <w:r w:rsidR="009B351F">
        <w:t>Many organizations and even consumers use this to control access to a network like the Internet, allowing only authorized traffic to pass.</w:t>
      </w:r>
    </w:p>
    <w:p w:rsidR="000C73C8" w:rsidRDefault="009B351F" w:rsidP="00BD660F">
      <w:pPr>
        <w:widowControl w:val="0"/>
        <w:autoSpaceDE w:val="0"/>
        <w:autoSpaceDN w:val="0"/>
        <w:adjustRightInd w:val="0"/>
        <w:ind w:left="720"/>
      </w:pPr>
      <w:r>
        <w:t>a) Encryption</w:t>
      </w:r>
    </w:p>
    <w:p w:rsidR="000C73C8" w:rsidRDefault="009B351F" w:rsidP="00BD660F">
      <w:pPr>
        <w:widowControl w:val="0"/>
        <w:autoSpaceDE w:val="0"/>
        <w:autoSpaceDN w:val="0"/>
        <w:adjustRightInd w:val="0"/>
        <w:ind w:left="720"/>
      </w:pPr>
      <w:r>
        <w:t>b) VPN</w:t>
      </w:r>
    </w:p>
    <w:p w:rsidR="000C73C8" w:rsidRDefault="009B351F" w:rsidP="00BD660F">
      <w:pPr>
        <w:widowControl w:val="0"/>
        <w:autoSpaceDE w:val="0"/>
        <w:autoSpaceDN w:val="0"/>
        <w:adjustRightInd w:val="0"/>
        <w:ind w:left="720"/>
      </w:pPr>
      <w:r>
        <w:t>c) Firewall</w:t>
      </w:r>
    </w:p>
    <w:p w:rsidR="000C73C8" w:rsidRDefault="009B351F" w:rsidP="00BD660F">
      <w:pPr>
        <w:widowControl w:val="0"/>
        <w:autoSpaceDE w:val="0"/>
        <w:autoSpaceDN w:val="0"/>
        <w:adjustRightInd w:val="0"/>
        <w:ind w:left="720"/>
      </w:pPr>
      <w:r>
        <w:t xml:space="preserve">d) </w:t>
      </w:r>
      <w:proofErr w:type="spellStart"/>
      <w:r>
        <w:t>Anonymizing</w:t>
      </w:r>
      <w:proofErr w:type="spellEnd"/>
      <w:r>
        <w:t xml:space="preserve"> tools</w:t>
      </w:r>
    </w:p>
    <w:p w:rsidR="000C73C8" w:rsidRDefault="009B351F" w:rsidP="00BD660F">
      <w:pPr>
        <w:widowControl w:val="0"/>
        <w:autoSpaceDE w:val="0"/>
        <w:autoSpaceDN w:val="0"/>
        <w:adjustRightInd w:val="0"/>
        <w:ind w:left="720"/>
      </w:pPr>
      <w:r>
        <w:t>e) Filtering</w:t>
      </w:r>
    </w:p>
    <w:p w:rsidR="009B351F" w:rsidRDefault="009B351F">
      <w:pPr>
        <w:widowControl w:val="0"/>
        <w:autoSpaceDE w:val="0"/>
        <w:autoSpaceDN w:val="0"/>
        <w:adjustRightInd w:val="0"/>
      </w:pPr>
    </w:p>
    <w:p w:rsidR="009B351F" w:rsidRDefault="009B351F">
      <w:pPr>
        <w:widowControl w:val="0"/>
        <w:autoSpaceDE w:val="0"/>
        <w:autoSpaceDN w:val="0"/>
        <w:adjustRightInd w:val="0"/>
      </w:pPr>
      <w:proofErr w:type="spellStart"/>
      <w:r>
        <w:t>Ans</w:t>
      </w:r>
      <w:proofErr w:type="spellEnd"/>
      <w:r>
        <w:t>: c (Medium)</w:t>
      </w:r>
    </w:p>
    <w:p w:rsidR="009B351F" w:rsidRDefault="009B351F">
      <w:pPr>
        <w:widowControl w:val="0"/>
        <w:autoSpaceDE w:val="0"/>
        <w:autoSpaceDN w:val="0"/>
        <w:adjustRightInd w:val="0"/>
      </w:pPr>
      <w:r>
        <w:t>Response: See page 370.</w:t>
      </w:r>
    </w:p>
    <w:p w:rsidR="009B351F" w:rsidRDefault="009B351F">
      <w:pPr>
        <w:widowControl w:val="0"/>
        <w:autoSpaceDE w:val="0"/>
        <w:autoSpaceDN w:val="0"/>
        <w:adjustRightInd w:val="0"/>
      </w:pPr>
    </w:p>
    <w:p w:rsidR="00887040" w:rsidRDefault="00887040">
      <w:pPr>
        <w:widowControl w:val="0"/>
        <w:autoSpaceDE w:val="0"/>
        <w:autoSpaceDN w:val="0"/>
        <w:adjustRightInd w:val="0"/>
      </w:pPr>
    </w:p>
    <w:p w:rsidR="0046427F" w:rsidRDefault="0046427F">
      <w:pPr>
        <w:widowControl w:val="0"/>
        <w:autoSpaceDE w:val="0"/>
        <w:autoSpaceDN w:val="0"/>
        <w:adjustRightInd w:val="0"/>
      </w:pPr>
    </w:p>
    <w:p w:rsidR="00175934" w:rsidRDefault="00175934">
      <w:pPr>
        <w:widowControl w:val="0"/>
        <w:autoSpaceDE w:val="0"/>
        <w:autoSpaceDN w:val="0"/>
        <w:adjustRightInd w:val="0"/>
      </w:pPr>
      <w:r>
        <w:t>True/False</w:t>
      </w:r>
    </w:p>
    <w:p w:rsidR="00175934" w:rsidRDefault="00175934">
      <w:pPr>
        <w:widowControl w:val="0"/>
        <w:autoSpaceDE w:val="0"/>
        <w:autoSpaceDN w:val="0"/>
        <w:adjustRightInd w:val="0"/>
      </w:pPr>
    </w:p>
    <w:p w:rsidR="009C59A8" w:rsidRDefault="009C59A8" w:rsidP="00067030">
      <w:pPr>
        <w:widowControl w:val="0"/>
        <w:autoSpaceDE w:val="0"/>
        <w:autoSpaceDN w:val="0"/>
        <w:adjustRightInd w:val="0"/>
      </w:pPr>
    </w:p>
    <w:p w:rsidR="00175934" w:rsidRDefault="00175934">
      <w:pPr>
        <w:widowControl w:val="0"/>
        <w:autoSpaceDE w:val="0"/>
        <w:autoSpaceDN w:val="0"/>
        <w:adjustRightInd w:val="0"/>
      </w:pPr>
    </w:p>
    <w:p w:rsidR="006C4936" w:rsidRDefault="008A30CB" w:rsidP="006C4936">
      <w:pPr>
        <w:widowControl w:val="0"/>
        <w:autoSpaceDE w:val="0"/>
        <w:autoSpaceDN w:val="0"/>
        <w:adjustRightInd w:val="0"/>
      </w:pPr>
      <w:r>
        <w:t xml:space="preserve">25. </w:t>
      </w:r>
      <w:r w:rsidR="006C4936">
        <w:t>Unlike the European Union, the U</w:t>
      </w:r>
      <w:r w:rsidR="00FB7A33">
        <w:t>.</w:t>
      </w:r>
      <w:r w:rsidR="006C4936">
        <w:t>S</w:t>
      </w:r>
      <w:r w:rsidR="00FB7A33">
        <w:t>.</w:t>
      </w:r>
      <w:r w:rsidR="006C4936">
        <w:t xml:space="preserve"> has no general legislature ensuring Internet </w:t>
      </w:r>
      <w:r>
        <w:t>privacy</w:t>
      </w:r>
      <w:r w:rsidR="006C4936">
        <w:t xml:space="preserve"> rights. Instead, the U</w:t>
      </w:r>
      <w:r w:rsidR="00FB7A33">
        <w:t>.</w:t>
      </w:r>
      <w:r w:rsidR="006C4936">
        <w:t>S</w:t>
      </w:r>
      <w:r w:rsidR="00FB7A33">
        <w:t>.</w:t>
      </w:r>
      <w:r w:rsidR="006C4936">
        <w:t xml:space="preserve"> encourages self-regulation and has introduced industry-specific regulations as needed.</w:t>
      </w:r>
    </w:p>
    <w:p w:rsidR="009C59A8" w:rsidRDefault="009C59A8">
      <w:pPr>
        <w:widowControl w:val="0"/>
        <w:autoSpaceDE w:val="0"/>
        <w:autoSpaceDN w:val="0"/>
        <w:adjustRightInd w:val="0"/>
      </w:pPr>
    </w:p>
    <w:p w:rsidR="006C4936" w:rsidRDefault="006C4936">
      <w:pPr>
        <w:widowControl w:val="0"/>
        <w:autoSpaceDE w:val="0"/>
        <w:autoSpaceDN w:val="0"/>
        <w:adjustRightInd w:val="0"/>
      </w:pPr>
      <w:proofErr w:type="spellStart"/>
      <w:r>
        <w:t>Ans</w:t>
      </w:r>
      <w:proofErr w:type="spellEnd"/>
      <w:r>
        <w:t>: True (Medium</w:t>
      </w:r>
      <w:r w:rsidR="00E64633">
        <w:t xml:space="preserve">) </w:t>
      </w:r>
      <w:r>
        <w:br/>
      </w:r>
      <w:r w:rsidR="009C59A8">
        <w:t>Response</w:t>
      </w:r>
      <w:r>
        <w:t>: See page 363.</w:t>
      </w:r>
    </w:p>
    <w:p w:rsidR="00175934" w:rsidRDefault="00175934">
      <w:pPr>
        <w:widowControl w:val="0"/>
        <w:autoSpaceDE w:val="0"/>
        <w:autoSpaceDN w:val="0"/>
        <w:adjustRightInd w:val="0"/>
      </w:pPr>
    </w:p>
    <w:p w:rsidR="00175934" w:rsidRDefault="00175934">
      <w:pPr>
        <w:widowControl w:val="0"/>
        <w:autoSpaceDE w:val="0"/>
        <w:autoSpaceDN w:val="0"/>
        <w:adjustRightInd w:val="0"/>
      </w:pPr>
    </w:p>
    <w:p w:rsidR="00175934" w:rsidRDefault="008A30CB">
      <w:pPr>
        <w:widowControl w:val="0"/>
        <w:autoSpaceDE w:val="0"/>
        <w:autoSpaceDN w:val="0"/>
        <w:adjustRightInd w:val="0"/>
      </w:pPr>
      <w:r>
        <w:t xml:space="preserve">26. </w:t>
      </w:r>
      <w:r w:rsidR="00463CB1">
        <w:t xml:space="preserve">Over time it becomes easier to </w:t>
      </w:r>
      <w:r>
        <w:t>maintain</w:t>
      </w:r>
      <w:r w:rsidR="00463CB1">
        <w:t xml:space="preserve"> the accuracy of information.</w:t>
      </w:r>
    </w:p>
    <w:p w:rsidR="00520A3A" w:rsidRDefault="00520A3A">
      <w:pPr>
        <w:widowControl w:val="0"/>
        <w:autoSpaceDE w:val="0"/>
        <w:autoSpaceDN w:val="0"/>
        <w:adjustRightInd w:val="0"/>
      </w:pPr>
    </w:p>
    <w:p w:rsidR="00463CB1" w:rsidRDefault="00463CB1">
      <w:pPr>
        <w:widowControl w:val="0"/>
        <w:autoSpaceDE w:val="0"/>
        <w:autoSpaceDN w:val="0"/>
        <w:adjustRightInd w:val="0"/>
      </w:pPr>
      <w:r>
        <w:t>Ans: False (Easy)</w:t>
      </w:r>
    </w:p>
    <w:p w:rsidR="00463CB1" w:rsidRDefault="00463CB1">
      <w:pPr>
        <w:widowControl w:val="0"/>
        <w:autoSpaceDE w:val="0"/>
        <w:autoSpaceDN w:val="0"/>
        <w:adjustRightInd w:val="0"/>
      </w:pPr>
      <w:r>
        <w:t>Response: See page 365.</w:t>
      </w:r>
    </w:p>
    <w:p w:rsidR="00463CB1" w:rsidRDefault="00463CB1">
      <w:pPr>
        <w:widowControl w:val="0"/>
        <w:autoSpaceDE w:val="0"/>
        <w:autoSpaceDN w:val="0"/>
        <w:adjustRightInd w:val="0"/>
      </w:pPr>
    </w:p>
    <w:p w:rsidR="00175934" w:rsidRDefault="00175934">
      <w:pPr>
        <w:widowControl w:val="0"/>
        <w:autoSpaceDE w:val="0"/>
        <w:autoSpaceDN w:val="0"/>
        <w:adjustRightInd w:val="0"/>
      </w:pPr>
    </w:p>
    <w:p w:rsidR="00881880" w:rsidRDefault="008A30CB">
      <w:pPr>
        <w:widowControl w:val="0"/>
        <w:autoSpaceDE w:val="0"/>
        <w:autoSpaceDN w:val="0"/>
        <w:adjustRightInd w:val="0"/>
      </w:pPr>
      <w:r>
        <w:t xml:space="preserve">27. </w:t>
      </w:r>
      <w:r w:rsidR="00881880">
        <w:t>The Stakeholder theory requires managers to pursue projects in ways that are compatible with the well-being of society.</w:t>
      </w:r>
    </w:p>
    <w:p w:rsidR="00881880" w:rsidRDefault="00881880">
      <w:pPr>
        <w:widowControl w:val="0"/>
        <w:autoSpaceDE w:val="0"/>
        <w:autoSpaceDN w:val="0"/>
        <w:adjustRightInd w:val="0"/>
      </w:pPr>
    </w:p>
    <w:p w:rsidR="00881880" w:rsidRDefault="00881880">
      <w:pPr>
        <w:widowControl w:val="0"/>
        <w:autoSpaceDE w:val="0"/>
        <w:autoSpaceDN w:val="0"/>
        <w:adjustRightInd w:val="0"/>
      </w:pPr>
      <w:r>
        <w:lastRenderedPageBreak/>
        <w:t>Ans: False (Medium)</w:t>
      </w:r>
    </w:p>
    <w:p w:rsidR="00881880" w:rsidRDefault="00881880">
      <w:pPr>
        <w:widowControl w:val="0"/>
        <w:autoSpaceDE w:val="0"/>
        <w:autoSpaceDN w:val="0"/>
        <w:adjustRightInd w:val="0"/>
      </w:pPr>
      <w:r>
        <w:t>Response: See page 355.</w:t>
      </w:r>
    </w:p>
    <w:p w:rsidR="00881880" w:rsidRDefault="00881880">
      <w:pPr>
        <w:widowControl w:val="0"/>
        <w:autoSpaceDE w:val="0"/>
        <w:autoSpaceDN w:val="0"/>
        <w:adjustRightInd w:val="0"/>
      </w:pPr>
    </w:p>
    <w:p w:rsidR="008A30CB" w:rsidRDefault="008A30CB">
      <w:pPr>
        <w:widowControl w:val="0"/>
        <w:autoSpaceDE w:val="0"/>
        <w:autoSpaceDN w:val="0"/>
        <w:adjustRightInd w:val="0"/>
      </w:pPr>
    </w:p>
    <w:p w:rsidR="00881880" w:rsidRDefault="008A30CB">
      <w:pPr>
        <w:widowControl w:val="0"/>
        <w:autoSpaceDE w:val="0"/>
        <w:autoSpaceDN w:val="0"/>
        <w:adjustRightInd w:val="0"/>
      </w:pPr>
      <w:r>
        <w:t xml:space="preserve">28. </w:t>
      </w:r>
      <w:r w:rsidR="00C8392C">
        <w:t>Green computing is a passing phase and will likely be less strategic to companies in the future.</w:t>
      </w:r>
    </w:p>
    <w:p w:rsidR="00887040" w:rsidRDefault="00887040">
      <w:pPr>
        <w:widowControl w:val="0"/>
        <w:autoSpaceDE w:val="0"/>
        <w:autoSpaceDN w:val="0"/>
        <w:adjustRightInd w:val="0"/>
      </w:pPr>
    </w:p>
    <w:p w:rsidR="00C8392C" w:rsidRDefault="00C8392C">
      <w:pPr>
        <w:widowControl w:val="0"/>
        <w:autoSpaceDE w:val="0"/>
        <w:autoSpaceDN w:val="0"/>
        <w:adjustRightInd w:val="0"/>
      </w:pPr>
      <w:r>
        <w:t>Ans: False (Medium</w:t>
      </w:r>
      <w:r w:rsidR="00E64633">
        <w:t xml:space="preserve">) </w:t>
      </w:r>
      <w:r>
        <w:br/>
        <w:t>Response: See page 357.</w:t>
      </w:r>
    </w:p>
    <w:p w:rsidR="00C8392C" w:rsidRDefault="00C8392C">
      <w:pPr>
        <w:widowControl w:val="0"/>
        <w:autoSpaceDE w:val="0"/>
        <w:autoSpaceDN w:val="0"/>
        <w:adjustRightInd w:val="0"/>
      </w:pPr>
    </w:p>
    <w:p w:rsidR="00B36C75" w:rsidRDefault="00B36C75">
      <w:pPr>
        <w:widowControl w:val="0"/>
        <w:autoSpaceDE w:val="0"/>
        <w:autoSpaceDN w:val="0"/>
        <w:adjustRightInd w:val="0"/>
      </w:pPr>
    </w:p>
    <w:p w:rsidR="00597543" w:rsidRDefault="008A30CB">
      <w:pPr>
        <w:widowControl w:val="0"/>
        <w:autoSpaceDE w:val="0"/>
        <w:autoSpaceDN w:val="0"/>
        <w:adjustRightInd w:val="0"/>
      </w:pPr>
      <w:r>
        <w:t xml:space="preserve">29. </w:t>
      </w:r>
      <w:r w:rsidR="00597543">
        <w:t>“Digital natives” are uncomfortable building relationships on the Internet because they understand the consequences of sharing information publically.</w:t>
      </w:r>
    </w:p>
    <w:p w:rsidR="00597543" w:rsidRDefault="00597543">
      <w:pPr>
        <w:widowControl w:val="0"/>
        <w:autoSpaceDE w:val="0"/>
        <w:autoSpaceDN w:val="0"/>
        <w:adjustRightInd w:val="0"/>
      </w:pPr>
    </w:p>
    <w:p w:rsidR="00597543" w:rsidRDefault="00597543">
      <w:pPr>
        <w:widowControl w:val="0"/>
        <w:autoSpaceDE w:val="0"/>
        <w:autoSpaceDN w:val="0"/>
        <w:adjustRightInd w:val="0"/>
      </w:pPr>
      <w:r>
        <w:t>Ans: False (Medium</w:t>
      </w:r>
      <w:r w:rsidR="00E64633">
        <w:t xml:space="preserve">) </w:t>
      </w:r>
      <w:r>
        <w:br/>
        <w:t>Response: See page 362.</w:t>
      </w:r>
    </w:p>
    <w:p w:rsidR="00597543" w:rsidRDefault="00597543">
      <w:pPr>
        <w:widowControl w:val="0"/>
        <w:autoSpaceDE w:val="0"/>
        <w:autoSpaceDN w:val="0"/>
        <w:adjustRightInd w:val="0"/>
      </w:pPr>
    </w:p>
    <w:p w:rsidR="00597543" w:rsidRDefault="00597543">
      <w:pPr>
        <w:widowControl w:val="0"/>
        <w:autoSpaceDE w:val="0"/>
        <w:autoSpaceDN w:val="0"/>
        <w:adjustRightInd w:val="0"/>
      </w:pPr>
    </w:p>
    <w:p w:rsidR="00B36C75" w:rsidRDefault="008A30CB">
      <w:pPr>
        <w:widowControl w:val="0"/>
        <w:autoSpaceDE w:val="0"/>
        <w:autoSpaceDN w:val="0"/>
        <w:adjustRightInd w:val="0"/>
      </w:pPr>
      <w:r>
        <w:t xml:space="preserve">30. </w:t>
      </w:r>
      <w:r w:rsidR="00B36C75">
        <w:t>Those who possess the “best” information and know how to use it, win.</w:t>
      </w:r>
    </w:p>
    <w:p w:rsidR="00B36C75" w:rsidRDefault="00B36C75">
      <w:pPr>
        <w:widowControl w:val="0"/>
        <w:autoSpaceDE w:val="0"/>
        <w:autoSpaceDN w:val="0"/>
        <w:adjustRightInd w:val="0"/>
      </w:pPr>
    </w:p>
    <w:p w:rsidR="00B36C75" w:rsidRDefault="00B36C75">
      <w:pPr>
        <w:widowControl w:val="0"/>
        <w:autoSpaceDE w:val="0"/>
        <w:autoSpaceDN w:val="0"/>
        <w:adjustRightInd w:val="0"/>
      </w:pPr>
      <w:r>
        <w:t>Ans: True (Medium)</w:t>
      </w:r>
    </w:p>
    <w:p w:rsidR="00B36C75" w:rsidRDefault="00B36C75">
      <w:pPr>
        <w:widowControl w:val="0"/>
        <w:autoSpaceDE w:val="0"/>
        <w:autoSpaceDN w:val="0"/>
        <w:adjustRightInd w:val="0"/>
      </w:pPr>
      <w:r>
        <w:t>Response: See page 359.</w:t>
      </w:r>
    </w:p>
    <w:p w:rsidR="00B36C75" w:rsidRDefault="00B36C75">
      <w:pPr>
        <w:widowControl w:val="0"/>
        <w:autoSpaceDE w:val="0"/>
        <w:autoSpaceDN w:val="0"/>
        <w:adjustRightInd w:val="0"/>
      </w:pPr>
    </w:p>
    <w:p w:rsidR="00B36C75" w:rsidRDefault="00B36C75">
      <w:pPr>
        <w:widowControl w:val="0"/>
        <w:autoSpaceDE w:val="0"/>
        <w:autoSpaceDN w:val="0"/>
        <w:adjustRightInd w:val="0"/>
      </w:pPr>
    </w:p>
    <w:p w:rsidR="00B36C75" w:rsidRDefault="008A30CB">
      <w:pPr>
        <w:widowControl w:val="0"/>
        <w:autoSpaceDE w:val="0"/>
        <w:autoSpaceDN w:val="0"/>
        <w:adjustRightInd w:val="0"/>
      </w:pPr>
      <w:r>
        <w:t xml:space="preserve">31. </w:t>
      </w:r>
      <w:r w:rsidR="00B36C75">
        <w:t>The concern about privacy on Facebook and other social</w:t>
      </w:r>
      <w:r w:rsidR="00613BF2">
        <w:t xml:space="preserve"> medi</w:t>
      </w:r>
      <w:r w:rsidR="00B36C75">
        <w:t>a sites is greater in the U</w:t>
      </w:r>
      <w:r w:rsidR="00FB7A33">
        <w:t>.</w:t>
      </w:r>
      <w:r w:rsidR="00B36C75">
        <w:t>S</w:t>
      </w:r>
      <w:r w:rsidR="00FB7A33">
        <w:t>.</w:t>
      </w:r>
      <w:r w:rsidR="00B36C75">
        <w:t xml:space="preserve"> than it is in Europe.</w:t>
      </w:r>
    </w:p>
    <w:p w:rsidR="00B36C75" w:rsidRDefault="00B36C75">
      <w:pPr>
        <w:widowControl w:val="0"/>
        <w:autoSpaceDE w:val="0"/>
        <w:autoSpaceDN w:val="0"/>
        <w:adjustRightInd w:val="0"/>
      </w:pPr>
    </w:p>
    <w:p w:rsidR="00B36C75" w:rsidRDefault="00B36C75">
      <w:pPr>
        <w:widowControl w:val="0"/>
        <w:autoSpaceDE w:val="0"/>
        <w:autoSpaceDN w:val="0"/>
        <w:adjustRightInd w:val="0"/>
      </w:pPr>
      <w:r>
        <w:t>Ans: False (Medium)</w:t>
      </w:r>
    </w:p>
    <w:p w:rsidR="00B36C75" w:rsidRDefault="00B36C75">
      <w:pPr>
        <w:widowControl w:val="0"/>
        <w:autoSpaceDE w:val="0"/>
        <w:autoSpaceDN w:val="0"/>
        <w:adjustRightInd w:val="0"/>
      </w:pPr>
      <w:r>
        <w:t>Response: See page 360.</w:t>
      </w:r>
    </w:p>
    <w:p w:rsidR="00175934" w:rsidRDefault="00175934">
      <w:pPr>
        <w:widowControl w:val="0"/>
        <w:autoSpaceDE w:val="0"/>
        <w:autoSpaceDN w:val="0"/>
        <w:adjustRightInd w:val="0"/>
      </w:pPr>
    </w:p>
    <w:p w:rsidR="00175934" w:rsidRDefault="00175934">
      <w:pPr>
        <w:widowControl w:val="0"/>
        <w:autoSpaceDE w:val="0"/>
        <w:autoSpaceDN w:val="0"/>
        <w:adjustRightInd w:val="0"/>
      </w:pPr>
    </w:p>
    <w:p w:rsidR="00175934" w:rsidRDefault="00175934">
      <w:pPr>
        <w:widowControl w:val="0"/>
        <w:autoSpaceDE w:val="0"/>
        <w:autoSpaceDN w:val="0"/>
        <w:adjustRightInd w:val="0"/>
      </w:pPr>
    </w:p>
    <w:p w:rsidR="00175934" w:rsidRDefault="00175934">
      <w:pPr>
        <w:widowControl w:val="0"/>
        <w:autoSpaceDE w:val="0"/>
        <w:autoSpaceDN w:val="0"/>
        <w:adjustRightInd w:val="0"/>
      </w:pPr>
      <w:r>
        <w:t>Short Answer</w:t>
      </w:r>
    </w:p>
    <w:p w:rsidR="00175934" w:rsidRDefault="00175934">
      <w:pPr>
        <w:widowControl w:val="0"/>
        <w:autoSpaceDE w:val="0"/>
        <w:autoSpaceDN w:val="0"/>
        <w:adjustRightInd w:val="0"/>
      </w:pPr>
    </w:p>
    <w:p w:rsidR="008A30CB" w:rsidRDefault="008A30CB" w:rsidP="004047A2">
      <w:pPr>
        <w:widowControl w:val="0"/>
        <w:autoSpaceDE w:val="0"/>
        <w:autoSpaceDN w:val="0"/>
        <w:adjustRightInd w:val="0"/>
      </w:pPr>
    </w:p>
    <w:p w:rsidR="00887040" w:rsidRDefault="00887040" w:rsidP="004047A2">
      <w:pPr>
        <w:widowControl w:val="0"/>
        <w:autoSpaceDE w:val="0"/>
        <w:autoSpaceDN w:val="0"/>
        <w:adjustRightInd w:val="0"/>
      </w:pPr>
    </w:p>
    <w:p w:rsidR="004047A2" w:rsidRDefault="008A30CB" w:rsidP="004047A2">
      <w:pPr>
        <w:widowControl w:val="0"/>
        <w:autoSpaceDE w:val="0"/>
        <w:autoSpaceDN w:val="0"/>
        <w:adjustRightInd w:val="0"/>
      </w:pPr>
      <w:r>
        <w:t xml:space="preserve">32. </w:t>
      </w:r>
      <w:r w:rsidR="004047A2">
        <w:t xml:space="preserve">This is a growing service designed to help individuals and companies clean up their online presence so that </w:t>
      </w:r>
      <w:r w:rsidR="00520A3A">
        <w:t xml:space="preserve">a </w:t>
      </w:r>
      <w:r w:rsidR="004047A2">
        <w:t>search for their name produce</w:t>
      </w:r>
      <w:r w:rsidR="00FB7A33">
        <w:t>s</w:t>
      </w:r>
      <w:r w:rsidR="004047A2">
        <w:t xml:space="preserve"> favorable results.</w:t>
      </w:r>
    </w:p>
    <w:p w:rsidR="004047A2" w:rsidRDefault="004047A2">
      <w:pPr>
        <w:widowControl w:val="0"/>
        <w:autoSpaceDE w:val="0"/>
        <w:autoSpaceDN w:val="0"/>
        <w:adjustRightInd w:val="0"/>
      </w:pPr>
    </w:p>
    <w:p w:rsidR="004047A2" w:rsidRDefault="004047A2">
      <w:pPr>
        <w:widowControl w:val="0"/>
        <w:autoSpaceDE w:val="0"/>
        <w:autoSpaceDN w:val="0"/>
        <w:adjustRightInd w:val="0"/>
      </w:pPr>
      <w:r>
        <w:t>Ans: Reputation management</w:t>
      </w:r>
    </w:p>
    <w:p w:rsidR="004047A2" w:rsidRDefault="004047A2">
      <w:pPr>
        <w:widowControl w:val="0"/>
        <w:autoSpaceDE w:val="0"/>
        <w:autoSpaceDN w:val="0"/>
        <w:adjustRightInd w:val="0"/>
      </w:pPr>
      <w:r>
        <w:t>Response: See page 364.</w:t>
      </w:r>
    </w:p>
    <w:p w:rsidR="004047A2" w:rsidRDefault="004047A2">
      <w:pPr>
        <w:widowControl w:val="0"/>
        <w:autoSpaceDE w:val="0"/>
        <w:autoSpaceDN w:val="0"/>
        <w:adjustRightInd w:val="0"/>
      </w:pPr>
    </w:p>
    <w:p w:rsidR="004047A2" w:rsidRDefault="004047A2">
      <w:pPr>
        <w:widowControl w:val="0"/>
        <w:autoSpaceDE w:val="0"/>
        <w:autoSpaceDN w:val="0"/>
        <w:adjustRightInd w:val="0"/>
      </w:pPr>
    </w:p>
    <w:p w:rsidR="009D13C5" w:rsidRDefault="008A30CB">
      <w:pPr>
        <w:widowControl w:val="0"/>
        <w:autoSpaceDE w:val="0"/>
        <w:autoSpaceDN w:val="0"/>
        <w:adjustRightInd w:val="0"/>
      </w:pPr>
      <w:r>
        <w:t xml:space="preserve">33. </w:t>
      </w:r>
      <w:r w:rsidR="009D13C5">
        <w:t>This term is used to define energy-</w:t>
      </w:r>
      <w:r w:rsidR="00C8392C">
        <w:t>efficient</w:t>
      </w:r>
      <w:r w:rsidR="009D13C5">
        <w:t xml:space="preserve"> computing resources.</w:t>
      </w:r>
    </w:p>
    <w:p w:rsidR="009D13C5" w:rsidRDefault="009D13C5">
      <w:pPr>
        <w:widowControl w:val="0"/>
        <w:autoSpaceDE w:val="0"/>
        <w:autoSpaceDN w:val="0"/>
        <w:adjustRightInd w:val="0"/>
      </w:pPr>
    </w:p>
    <w:p w:rsidR="009D13C5" w:rsidRDefault="009D13C5">
      <w:pPr>
        <w:widowControl w:val="0"/>
        <w:autoSpaceDE w:val="0"/>
        <w:autoSpaceDN w:val="0"/>
        <w:adjustRightInd w:val="0"/>
      </w:pPr>
      <w:r>
        <w:t>Ans: Green computing</w:t>
      </w:r>
    </w:p>
    <w:p w:rsidR="00C8392C" w:rsidRDefault="00C8392C">
      <w:pPr>
        <w:widowControl w:val="0"/>
        <w:autoSpaceDE w:val="0"/>
        <w:autoSpaceDN w:val="0"/>
        <w:adjustRightInd w:val="0"/>
      </w:pPr>
      <w:r>
        <w:lastRenderedPageBreak/>
        <w:t>Response: See page 357.</w:t>
      </w:r>
    </w:p>
    <w:p w:rsidR="009D13C5" w:rsidRDefault="009D13C5">
      <w:pPr>
        <w:widowControl w:val="0"/>
        <w:autoSpaceDE w:val="0"/>
        <w:autoSpaceDN w:val="0"/>
        <w:adjustRightInd w:val="0"/>
      </w:pPr>
    </w:p>
    <w:p w:rsidR="009D13C5" w:rsidRDefault="009D13C5">
      <w:pPr>
        <w:widowControl w:val="0"/>
        <w:autoSpaceDE w:val="0"/>
        <w:autoSpaceDN w:val="0"/>
        <w:adjustRightInd w:val="0"/>
      </w:pPr>
    </w:p>
    <w:p w:rsidR="00175934" w:rsidRDefault="008A30CB">
      <w:pPr>
        <w:widowControl w:val="0"/>
        <w:autoSpaceDE w:val="0"/>
        <w:autoSpaceDN w:val="0"/>
        <w:adjustRightInd w:val="0"/>
      </w:pPr>
      <w:r>
        <w:t xml:space="preserve">34. </w:t>
      </w:r>
      <w:r w:rsidR="00881880">
        <w:t>The social contract theory is made up of two distinct components –</w:t>
      </w:r>
      <w:r w:rsidR="00520A3A">
        <w:t xml:space="preserve"> </w:t>
      </w:r>
      <w:r w:rsidR="00881880">
        <w:t>social welfare and _________.</w:t>
      </w:r>
    </w:p>
    <w:p w:rsidR="00881880" w:rsidRDefault="00881880">
      <w:pPr>
        <w:widowControl w:val="0"/>
        <w:autoSpaceDE w:val="0"/>
        <w:autoSpaceDN w:val="0"/>
        <w:adjustRightInd w:val="0"/>
      </w:pPr>
    </w:p>
    <w:p w:rsidR="00881880" w:rsidRDefault="00881880">
      <w:pPr>
        <w:widowControl w:val="0"/>
        <w:autoSpaceDE w:val="0"/>
        <w:autoSpaceDN w:val="0"/>
        <w:adjustRightInd w:val="0"/>
      </w:pPr>
      <w:r>
        <w:t>Ans: Justice</w:t>
      </w:r>
    </w:p>
    <w:p w:rsidR="00881880" w:rsidRDefault="00881880">
      <w:pPr>
        <w:widowControl w:val="0"/>
        <w:autoSpaceDE w:val="0"/>
        <w:autoSpaceDN w:val="0"/>
        <w:adjustRightInd w:val="0"/>
      </w:pPr>
      <w:r>
        <w:t>Response: See page 355.</w:t>
      </w:r>
    </w:p>
    <w:p w:rsidR="00881880" w:rsidRDefault="00881880">
      <w:pPr>
        <w:widowControl w:val="0"/>
        <w:autoSpaceDE w:val="0"/>
        <w:autoSpaceDN w:val="0"/>
        <w:adjustRightInd w:val="0"/>
      </w:pPr>
    </w:p>
    <w:p w:rsidR="00175934" w:rsidRDefault="00175934">
      <w:pPr>
        <w:widowControl w:val="0"/>
        <w:autoSpaceDE w:val="0"/>
        <w:autoSpaceDN w:val="0"/>
        <w:adjustRightInd w:val="0"/>
      </w:pPr>
    </w:p>
    <w:p w:rsidR="0054542F" w:rsidRDefault="008A30CB">
      <w:pPr>
        <w:widowControl w:val="0"/>
        <w:autoSpaceDE w:val="0"/>
        <w:autoSpaceDN w:val="0"/>
        <w:adjustRightInd w:val="0"/>
      </w:pPr>
      <w:r>
        <w:t xml:space="preserve">35. </w:t>
      </w:r>
      <w:r w:rsidR="0054542F">
        <w:t>Green computing benefits _____ which is sometimes referred to as “People, Planet, Profit”.</w:t>
      </w:r>
    </w:p>
    <w:p w:rsidR="0054542F" w:rsidRDefault="0054542F">
      <w:pPr>
        <w:widowControl w:val="0"/>
        <w:autoSpaceDE w:val="0"/>
        <w:autoSpaceDN w:val="0"/>
        <w:adjustRightInd w:val="0"/>
      </w:pPr>
    </w:p>
    <w:p w:rsidR="0054542F" w:rsidRDefault="0054542F">
      <w:pPr>
        <w:widowControl w:val="0"/>
        <w:autoSpaceDE w:val="0"/>
        <w:autoSpaceDN w:val="0"/>
        <w:adjustRightInd w:val="0"/>
      </w:pPr>
      <w:r>
        <w:t>Ans: 3BL or triple bottom line</w:t>
      </w:r>
    </w:p>
    <w:p w:rsidR="0054542F" w:rsidRDefault="00E64633">
      <w:pPr>
        <w:widowControl w:val="0"/>
        <w:autoSpaceDE w:val="0"/>
        <w:autoSpaceDN w:val="0"/>
        <w:adjustRightInd w:val="0"/>
      </w:pPr>
      <w:r>
        <w:t>Response: See page 358.</w:t>
      </w:r>
    </w:p>
    <w:p w:rsidR="0054542F" w:rsidRDefault="0054542F">
      <w:pPr>
        <w:widowControl w:val="0"/>
        <w:autoSpaceDE w:val="0"/>
        <w:autoSpaceDN w:val="0"/>
        <w:adjustRightInd w:val="0"/>
      </w:pPr>
    </w:p>
    <w:p w:rsidR="00D83694" w:rsidRDefault="00D83694">
      <w:pPr>
        <w:widowControl w:val="0"/>
        <w:autoSpaceDE w:val="0"/>
        <w:autoSpaceDN w:val="0"/>
        <w:adjustRightInd w:val="0"/>
      </w:pPr>
    </w:p>
    <w:p w:rsidR="00D83694" w:rsidRDefault="008A30CB" w:rsidP="00D83694">
      <w:pPr>
        <w:widowControl w:val="0"/>
        <w:autoSpaceDE w:val="0"/>
        <w:autoSpaceDN w:val="0"/>
        <w:adjustRightInd w:val="0"/>
      </w:pPr>
      <w:r>
        <w:t xml:space="preserve">36. </w:t>
      </w:r>
      <w:r w:rsidR="00D83694">
        <w:t>In today’s digital word, individuals can control their privacy through _____</w:t>
      </w:r>
      <w:r w:rsidR="00E64633">
        <w:t>_,</w:t>
      </w:r>
      <w:r w:rsidR="00D83694">
        <w:t xml:space="preserve"> consent, and correction.</w:t>
      </w:r>
    </w:p>
    <w:p w:rsidR="00D83694" w:rsidRDefault="00D83694" w:rsidP="00D83694">
      <w:pPr>
        <w:widowControl w:val="0"/>
        <w:autoSpaceDE w:val="0"/>
        <w:autoSpaceDN w:val="0"/>
        <w:adjustRightInd w:val="0"/>
      </w:pPr>
      <w:r>
        <w:t xml:space="preserve"> </w:t>
      </w:r>
    </w:p>
    <w:p w:rsidR="00D83694" w:rsidRDefault="00D83694" w:rsidP="00D83694">
      <w:pPr>
        <w:widowControl w:val="0"/>
        <w:autoSpaceDE w:val="0"/>
        <w:autoSpaceDN w:val="0"/>
        <w:adjustRightInd w:val="0"/>
      </w:pPr>
      <w:r>
        <w:t>Ans: C</w:t>
      </w:r>
      <w:r w:rsidR="00FB7A33">
        <w:t>hoice</w:t>
      </w:r>
    </w:p>
    <w:p w:rsidR="00D83694" w:rsidRDefault="00D83694" w:rsidP="00D83694">
      <w:pPr>
        <w:widowControl w:val="0"/>
        <w:autoSpaceDE w:val="0"/>
        <w:autoSpaceDN w:val="0"/>
        <w:adjustRightInd w:val="0"/>
      </w:pPr>
      <w:r>
        <w:t>Response: See page 359.</w:t>
      </w:r>
    </w:p>
    <w:p w:rsidR="00D83694" w:rsidRDefault="00D83694">
      <w:pPr>
        <w:widowControl w:val="0"/>
        <w:autoSpaceDE w:val="0"/>
        <w:autoSpaceDN w:val="0"/>
        <w:adjustRightInd w:val="0"/>
      </w:pPr>
    </w:p>
    <w:p w:rsidR="00175934" w:rsidRDefault="00175934">
      <w:pPr>
        <w:widowControl w:val="0"/>
        <w:autoSpaceDE w:val="0"/>
        <w:autoSpaceDN w:val="0"/>
        <w:adjustRightInd w:val="0"/>
      </w:pPr>
    </w:p>
    <w:p w:rsidR="00175934" w:rsidRDefault="00CF70DC">
      <w:pPr>
        <w:widowControl w:val="0"/>
        <w:autoSpaceDE w:val="0"/>
        <w:autoSpaceDN w:val="0"/>
        <w:adjustRightInd w:val="0"/>
      </w:pPr>
      <w:r>
        <w:t>37. List the four areas, as outlined in the text, which deal with control of information.</w:t>
      </w:r>
    </w:p>
    <w:p w:rsidR="00175934" w:rsidRDefault="00175934">
      <w:pPr>
        <w:widowControl w:val="0"/>
        <w:autoSpaceDE w:val="0"/>
        <w:autoSpaceDN w:val="0"/>
        <w:adjustRightInd w:val="0"/>
      </w:pPr>
    </w:p>
    <w:p w:rsidR="00175934" w:rsidRDefault="00175934">
      <w:pPr>
        <w:widowControl w:val="0"/>
        <w:autoSpaceDE w:val="0"/>
        <w:autoSpaceDN w:val="0"/>
        <w:adjustRightInd w:val="0"/>
      </w:pPr>
      <w:r>
        <w:t>Ans: Privacy, Accuracy, Property, and Accessibility</w:t>
      </w:r>
    </w:p>
    <w:p w:rsidR="00175934" w:rsidRDefault="008525C6">
      <w:pPr>
        <w:widowControl w:val="0"/>
        <w:autoSpaceDE w:val="0"/>
        <w:autoSpaceDN w:val="0"/>
        <w:adjustRightInd w:val="0"/>
      </w:pPr>
      <w:r>
        <w:t xml:space="preserve">Response: See page </w:t>
      </w:r>
      <w:r w:rsidR="0043141E">
        <w:t>360.</w:t>
      </w:r>
    </w:p>
    <w:p w:rsidR="00175934" w:rsidRDefault="00175934">
      <w:pPr>
        <w:widowControl w:val="0"/>
        <w:autoSpaceDE w:val="0"/>
        <w:autoSpaceDN w:val="0"/>
        <w:adjustRightInd w:val="0"/>
      </w:pPr>
    </w:p>
    <w:p w:rsidR="00175934" w:rsidRDefault="00175934">
      <w:pPr>
        <w:widowControl w:val="0"/>
        <w:autoSpaceDE w:val="0"/>
        <w:autoSpaceDN w:val="0"/>
        <w:adjustRightInd w:val="0"/>
      </w:pPr>
    </w:p>
    <w:p w:rsidR="008A30CB" w:rsidRDefault="009C59A8" w:rsidP="008A30CB">
      <w:pPr>
        <w:widowControl w:val="0"/>
        <w:autoSpaceDE w:val="0"/>
        <w:autoSpaceDN w:val="0"/>
        <w:adjustRightInd w:val="0"/>
      </w:pPr>
      <w:r>
        <w:t>38. Give a</w:t>
      </w:r>
      <w:r w:rsidR="008A30CB">
        <w:t xml:space="preserve">n example of </w:t>
      </w:r>
      <w:r>
        <w:t xml:space="preserve">U.S. </w:t>
      </w:r>
      <w:r w:rsidR="008A30CB">
        <w:t>legislature designed to ensure the privac</w:t>
      </w:r>
      <w:r>
        <w:t>y and protection of information</w:t>
      </w:r>
      <w:r w:rsidR="00FB7A33">
        <w:t xml:space="preserve"> for a specific industry.</w:t>
      </w:r>
    </w:p>
    <w:p w:rsidR="008A30CB" w:rsidRDefault="008A30CB" w:rsidP="008A30CB">
      <w:pPr>
        <w:widowControl w:val="0"/>
        <w:autoSpaceDE w:val="0"/>
        <w:autoSpaceDN w:val="0"/>
        <w:adjustRightInd w:val="0"/>
      </w:pPr>
    </w:p>
    <w:p w:rsidR="009C59A8" w:rsidRDefault="009C59A8" w:rsidP="008A30CB">
      <w:pPr>
        <w:widowControl w:val="0"/>
        <w:autoSpaceDE w:val="0"/>
        <w:autoSpaceDN w:val="0"/>
        <w:adjustRightInd w:val="0"/>
      </w:pPr>
      <w:r>
        <w:t>Ans: HIPAA, Gramm-Leach-Bliley, Fair Credit Reporting</w:t>
      </w:r>
    </w:p>
    <w:p w:rsidR="009C59A8" w:rsidRDefault="009C59A8" w:rsidP="008A30CB">
      <w:pPr>
        <w:widowControl w:val="0"/>
        <w:autoSpaceDE w:val="0"/>
        <w:autoSpaceDN w:val="0"/>
        <w:adjustRightInd w:val="0"/>
      </w:pPr>
      <w:r>
        <w:t>Response: See page 362.</w:t>
      </w:r>
    </w:p>
    <w:p w:rsidR="009C59A8" w:rsidRDefault="009C59A8" w:rsidP="008A30CB">
      <w:pPr>
        <w:widowControl w:val="0"/>
        <w:autoSpaceDE w:val="0"/>
        <w:autoSpaceDN w:val="0"/>
        <w:adjustRightInd w:val="0"/>
      </w:pPr>
    </w:p>
    <w:p w:rsidR="008A30CB" w:rsidRDefault="008A30CB">
      <w:pPr>
        <w:widowControl w:val="0"/>
        <w:autoSpaceDE w:val="0"/>
        <w:autoSpaceDN w:val="0"/>
        <w:adjustRightInd w:val="0"/>
      </w:pPr>
    </w:p>
    <w:p w:rsidR="00175934" w:rsidRDefault="009C59A8">
      <w:pPr>
        <w:widowControl w:val="0"/>
        <w:autoSpaceDE w:val="0"/>
        <w:autoSpaceDN w:val="0"/>
        <w:adjustRightInd w:val="0"/>
      </w:pPr>
      <w:r>
        <w:t>39. This is a crime in which the thief uses a victim’s personal information to impersonate the victim.</w:t>
      </w:r>
    </w:p>
    <w:p w:rsidR="009C59A8" w:rsidRDefault="009C59A8">
      <w:pPr>
        <w:widowControl w:val="0"/>
        <w:autoSpaceDE w:val="0"/>
        <w:autoSpaceDN w:val="0"/>
        <w:adjustRightInd w:val="0"/>
      </w:pPr>
    </w:p>
    <w:p w:rsidR="009C59A8" w:rsidRDefault="009C59A8">
      <w:pPr>
        <w:widowControl w:val="0"/>
        <w:autoSpaceDE w:val="0"/>
        <w:autoSpaceDN w:val="0"/>
        <w:adjustRightInd w:val="0"/>
      </w:pPr>
      <w:r>
        <w:t>Ans: Identity theft</w:t>
      </w:r>
    </w:p>
    <w:p w:rsidR="009C59A8" w:rsidRDefault="009C59A8">
      <w:pPr>
        <w:widowControl w:val="0"/>
        <w:autoSpaceDE w:val="0"/>
        <w:autoSpaceDN w:val="0"/>
        <w:adjustRightInd w:val="0"/>
      </w:pPr>
      <w:r>
        <w:t>Response: See page 366.</w:t>
      </w:r>
    </w:p>
    <w:p w:rsidR="00175934" w:rsidRDefault="00175934">
      <w:pPr>
        <w:widowControl w:val="0"/>
        <w:autoSpaceDE w:val="0"/>
        <w:autoSpaceDN w:val="0"/>
        <w:adjustRightInd w:val="0"/>
      </w:pPr>
    </w:p>
    <w:p w:rsidR="00175934" w:rsidRDefault="00175934">
      <w:pPr>
        <w:widowControl w:val="0"/>
        <w:autoSpaceDE w:val="0"/>
        <w:autoSpaceDN w:val="0"/>
        <w:adjustRightInd w:val="0"/>
      </w:pPr>
    </w:p>
    <w:p w:rsidR="00175934" w:rsidRDefault="00175934">
      <w:pPr>
        <w:widowControl w:val="0"/>
        <w:autoSpaceDE w:val="0"/>
        <w:autoSpaceDN w:val="0"/>
        <w:adjustRightInd w:val="0"/>
      </w:pPr>
    </w:p>
    <w:p w:rsidR="00175934" w:rsidRDefault="00175934">
      <w:pPr>
        <w:widowControl w:val="0"/>
        <w:autoSpaceDE w:val="0"/>
        <w:autoSpaceDN w:val="0"/>
        <w:adjustRightInd w:val="0"/>
      </w:pPr>
      <w:r>
        <w:t>Essay</w:t>
      </w:r>
    </w:p>
    <w:p w:rsidR="00175934" w:rsidRDefault="008A30CB">
      <w:pPr>
        <w:widowControl w:val="0"/>
        <w:autoSpaceDE w:val="0"/>
        <w:autoSpaceDN w:val="0"/>
        <w:adjustRightInd w:val="0"/>
      </w:pPr>
      <w:r>
        <w:lastRenderedPageBreak/>
        <w:t xml:space="preserve">40. </w:t>
      </w:r>
      <w:r w:rsidR="00C8392C">
        <w:t>Explain how green computing can satisfy each of the three normative theories of business ethics.</w:t>
      </w:r>
    </w:p>
    <w:p w:rsidR="00B36C75" w:rsidRDefault="00B36C75">
      <w:pPr>
        <w:widowControl w:val="0"/>
        <w:autoSpaceDE w:val="0"/>
        <w:autoSpaceDN w:val="0"/>
        <w:adjustRightInd w:val="0"/>
      </w:pPr>
    </w:p>
    <w:p w:rsidR="008A30CB" w:rsidRDefault="008A30CB">
      <w:pPr>
        <w:widowControl w:val="0"/>
        <w:autoSpaceDE w:val="0"/>
        <w:autoSpaceDN w:val="0"/>
        <w:adjustRightInd w:val="0"/>
      </w:pPr>
    </w:p>
    <w:p w:rsidR="00B36C75" w:rsidRDefault="008A30CB">
      <w:pPr>
        <w:widowControl w:val="0"/>
        <w:autoSpaceDE w:val="0"/>
        <w:autoSpaceDN w:val="0"/>
        <w:adjustRightInd w:val="0"/>
      </w:pPr>
      <w:r>
        <w:t xml:space="preserve">41. </w:t>
      </w:r>
      <w:r w:rsidR="00B36C75">
        <w:t xml:space="preserve">Provide an example of a company </w:t>
      </w:r>
      <w:r w:rsidR="00520A3A">
        <w:t>that</w:t>
      </w:r>
      <w:r w:rsidR="00B36C75">
        <w:t xml:space="preserve"> has faced a dilemma reconciling their corporate policies within a country where it hopes to operate.</w:t>
      </w:r>
    </w:p>
    <w:p w:rsidR="00C8392C" w:rsidRDefault="00C8392C">
      <w:pPr>
        <w:widowControl w:val="0"/>
        <w:autoSpaceDE w:val="0"/>
        <w:autoSpaceDN w:val="0"/>
        <w:adjustRightInd w:val="0"/>
      </w:pPr>
    </w:p>
    <w:p w:rsidR="008A30CB" w:rsidRDefault="008A30CB">
      <w:pPr>
        <w:widowControl w:val="0"/>
        <w:autoSpaceDE w:val="0"/>
        <w:autoSpaceDN w:val="0"/>
        <w:adjustRightInd w:val="0"/>
      </w:pPr>
    </w:p>
    <w:p w:rsidR="00613BF2" w:rsidRDefault="008A30CB">
      <w:pPr>
        <w:widowControl w:val="0"/>
        <w:autoSpaceDE w:val="0"/>
        <w:autoSpaceDN w:val="0"/>
        <w:adjustRightInd w:val="0"/>
      </w:pPr>
      <w:r>
        <w:t xml:space="preserve">42. </w:t>
      </w:r>
      <w:r w:rsidR="00613BF2">
        <w:t xml:space="preserve">Give reasons why users are so willing to forgo privacy on the </w:t>
      </w:r>
      <w:r>
        <w:t>Internet</w:t>
      </w:r>
      <w:r w:rsidR="00613BF2">
        <w:t>.</w:t>
      </w:r>
    </w:p>
    <w:p w:rsidR="00C8392C" w:rsidRDefault="00C8392C">
      <w:pPr>
        <w:widowControl w:val="0"/>
        <w:autoSpaceDE w:val="0"/>
        <w:autoSpaceDN w:val="0"/>
        <w:adjustRightInd w:val="0"/>
      </w:pPr>
    </w:p>
    <w:p w:rsidR="008A30CB" w:rsidRDefault="008A30CB">
      <w:pPr>
        <w:widowControl w:val="0"/>
        <w:autoSpaceDE w:val="0"/>
        <w:autoSpaceDN w:val="0"/>
        <w:adjustRightInd w:val="0"/>
      </w:pPr>
    </w:p>
    <w:p w:rsidR="00175934" w:rsidRDefault="00175934">
      <w:pPr>
        <w:widowControl w:val="0"/>
        <w:autoSpaceDE w:val="0"/>
        <w:autoSpaceDN w:val="0"/>
        <w:adjustRightInd w:val="0"/>
      </w:pPr>
      <w:r>
        <w:t>43. What security and controls should a company use to protect its computer infrastructure?  Why do managers need to be involved in the decisions about security and control measures?</w:t>
      </w:r>
    </w:p>
    <w:p w:rsidR="00175934" w:rsidRDefault="00175934">
      <w:pPr>
        <w:widowControl w:val="0"/>
        <w:autoSpaceDE w:val="0"/>
        <w:autoSpaceDN w:val="0"/>
        <w:adjustRightInd w:val="0"/>
      </w:pPr>
    </w:p>
    <w:p w:rsidR="00887040" w:rsidRDefault="00887040">
      <w:pPr>
        <w:widowControl w:val="0"/>
        <w:autoSpaceDE w:val="0"/>
        <w:autoSpaceDN w:val="0"/>
        <w:adjustRightInd w:val="0"/>
      </w:pPr>
    </w:p>
    <w:p w:rsidR="00175934" w:rsidRDefault="008A30CB">
      <w:pPr>
        <w:widowControl w:val="0"/>
        <w:autoSpaceDE w:val="0"/>
        <w:autoSpaceDN w:val="0"/>
        <w:adjustRightInd w:val="0"/>
      </w:pPr>
      <w:r>
        <w:t xml:space="preserve">44. </w:t>
      </w:r>
      <w:r w:rsidR="006C4936">
        <w:t xml:space="preserve">How does the </w:t>
      </w:r>
      <w:r>
        <w:t>European</w:t>
      </w:r>
      <w:r w:rsidR="006C4936">
        <w:t xml:space="preserve"> Union approach data protection differently than the United States?</w:t>
      </w:r>
    </w:p>
    <w:p w:rsidR="00175934" w:rsidRDefault="00175934">
      <w:pPr>
        <w:widowControl w:val="0"/>
        <w:autoSpaceDE w:val="0"/>
        <w:autoSpaceDN w:val="0"/>
        <w:adjustRightInd w:val="0"/>
      </w:pPr>
    </w:p>
    <w:p w:rsidR="00887040" w:rsidRDefault="00887040">
      <w:pPr>
        <w:widowControl w:val="0"/>
        <w:autoSpaceDE w:val="0"/>
        <w:autoSpaceDN w:val="0"/>
        <w:adjustRightInd w:val="0"/>
      </w:pPr>
    </w:p>
    <w:p w:rsidR="00067030" w:rsidRDefault="009B351F">
      <w:pPr>
        <w:widowControl w:val="0"/>
        <w:autoSpaceDE w:val="0"/>
        <w:autoSpaceDN w:val="0"/>
        <w:adjustRightInd w:val="0"/>
      </w:pPr>
      <w:r>
        <w:t xml:space="preserve">45. </w:t>
      </w:r>
      <w:r w:rsidR="00B064BB">
        <w:t>Internal threats are consider</w:t>
      </w:r>
      <w:r w:rsidR="00520A3A">
        <w:t>ed</w:t>
      </w:r>
      <w:r w:rsidR="00B064BB">
        <w:t xml:space="preserve"> the most lethal threat</w:t>
      </w:r>
      <w:r w:rsidR="00520A3A">
        <w:t>.</w:t>
      </w:r>
      <w:r w:rsidR="00B064BB">
        <w:t xml:space="preserve"> What are they, why are they so lethal and what can a company do to protect against them?</w:t>
      </w:r>
    </w:p>
    <w:p w:rsidR="00067030" w:rsidRDefault="00067030">
      <w:pPr>
        <w:widowControl w:val="0"/>
        <w:autoSpaceDE w:val="0"/>
        <w:autoSpaceDN w:val="0"/>
        <w:adjustRightInd w:val="0"/>
      </w:pPr>
    </w:p>
    <w:p w:rsidR="00887040" w:rsidRDefault="00887040">
      <w:pPr>
        <w:widowControl w:val="0"/>
        <w:autoSpaceDE w:val="0"/>
        <w:autoSpaceDN w:val="0"/>
        <w:adjustRightInd w:val="0"/>
      </w:pPr>
    </w:p>
    <w:p w:rsidR="00887040" w:rsidRDefault="00887040">
      <w:pPr>
        <w:widowControl w:val="0"/>
        <w:autoSpaceDE w:val="0"/>
        <w:autoSpaceDN w:val="0"/>
        <w:adjustRightInd w:val="0"/>
      </w:pPr>
    </w:p>
    <w:p w:rsidR="008A30CB" w:rsidRDefault="008A30CB">
      <w:pPr>
        <w:widowControl w:val="0"/>
        <w:autoSpaceDE w:val="0"/>
        <w:autoSpaceDN w:val="0"/>
        <w:adjustRightInd w:val="0"/>
      </w:pPr>
      <w:r>
        <w:t>Matching</w:t>
      </w:r>
    </w:p>
    <w:p w:rsidR="008A30CB" w:rsidRDefault="008A30CB">
      <w:pPr>
        <w:widowControl w:val="0"/>
        <w:autoSpaceDE w:val="0"/>
        <w:autoSpaceDN w:val="0"/>
        <w:adjustRightInd w:val="0"/>
      </w:pPr>
    </w:p>
    <w:p w:rsidR="008A30CB" w:rsidRDefault="008A30CB">
      <w:pPr>
        <w:widowControl w:val="0"/>
        <w:autoSpaceDE w:val="0"/>
        <w:autoSpaceDN w:val="0"/>
        <w:adjustRightInd w:val="0"/>
      </w:pPr>
    </w:p>
    <w:p w:rsidR="008A30CB" w:rsidRDefault="008A30CB" w:rsidP="00067030">
      <w:pPr>
        <w:widowControl w:val="0"/>
        <w:autoSpaceDE w:val="0"/>
        <w:autoSpaceDN w:val="0"/>
        <w:adjustRightInd w:val="0"/>
      </w:pPr>
    </w:p>
    <w:p w:rsidR="00067030" w:rsidRDefault="00E64633" w:rsidP="00067030">
      <w:pPr>
        <w:widowControl w:val="0"/>
        <w:autoSpaceDE w:val="0"/>
        <w:autoSpaceDN w:val="0"/>
        <w:adjustRightInd w:val="0"/>
      </w:pPr>
      <w:r>
        <w:t xml:space="preserve">46. Match the U.S. legislative/regulatory act with the industry for which </w:t>
      </w:r>
      <w:r w:rsidR="00520A3A">
        <w:t xml:space="preserve">it </w:t>
      </w:r>
      <w:r>
        <w:t>govern</w:t>
      </w:r>
      <w:r w:rsidR="00FB7A33">
        <w:t>s</w:t>
      </w:r>
      <w:r>
        <w:t xml:space="preserve"> the control of information.</w:t>
      </w:r>
    </w:p>
    <w:p w:rsidR="00597543" w:rsidRDefault="00597543" w:rsidP="00067030">
      <w:pPr>
        <w:widowControl w:val="0"/>
        <w:autoSpaceDE w:val="0"/>
        <w:autoSpaceDN w:val="0"/>
        <w:adjustRightInd w:val="0"/>
      </w:pPr>
    </w:p>
    <w:tbl>
      <w:tblPr>
        <w:tblStyle w:val="TableGrid"/>
        <w:tblW w:w="0" w:type="auto"/>
        <w:tblInd w:w="738" w:type="dxa"/>
        <w:tblLook w:val="04A0" w:firstRow="1" w:lastRow="0" w:firstColumn="1" w:lastColumn="0" w:noHBand="0" w:noVBand="1"/>
      </w:tblPr>
      <w:tblGrid>
        <w:gridCol w:w="3690"/>
        <w:gridCol w:w="3240"/>
      </w:tblGrid>
      <w:tr w:rsidR="00597543" w:rsidTr="00BD660F">
        <w:tc>
          <w:tcPr>
            <w:tcW w:w="3690" w:type="dxa"/>
          </w:tcPr>
          <w:p w:rsidR="00597543" w:rsidRDefault="00597543" w:rsidP="006C4936">
            <w:pPr>
              <w:widowControl w:val="0"/>
              <w:autoSpaceDE w:val="0"/>
              <w:autoSpaceDN w:val="0"/>
              <w:adjustRightInd w:val="0"/>
            </w:pPr>
            <w:r>
              <w:t>S</w:t>
            </w:r>
            <w:r w:rsidR="006C4936">
              <w:t>arbanes-Oxley Act</w:t>
            </w:r>
          </w:p>
        </w:tc>
        <w:tc>
          <w:tcPr>
            <w:tcW w:w="3240" w:type="dxa"/>
          </w:tcPr>
          <w:p w:rsidR="00597543" w:rsidRDefault="00597543" w:rsidP="00067030">
            <w:pPr>
              <w:widowControl w:val="0"/>
              <w:autoSpaceDE w:val="0"/>
              <w:autoSpaceDN w:val="0"/>
              <w:adjustRightInd w:val="0"/>
            </w:pPr>
            <w:r>
              <w:t>Publically held companies</w:t>
            </w:r>
          </w:p>
        </w:tc>
      </w:tr>
      <w:tr w:rsidR="00597543" w:rsidTr="00BD660F">
        <w:tc>
          <w:tcPr>
            <w:tcW w:w="3690" w:type="dxa"/>
          </w:tcPr>
          <w:p w:rsidR="00597543" w:rsidRDefault="00597543" w:rsidP="009B351F">
            <w:pPr>
              <w:widowControl w:val="0"/>
              <w:autoSpaceDE w:val="0"/>
              <w:autoSpaceDN w:val="0"/>
              <w:adjustRightInd w:val="0"/>
            </w:pPr>
            <w:r>
              <w:t>HIP</w:t>
            </w:r>
            <w:r w:rsidR="009C59A8">
              <w:t>A</w:t>
            </w:r>
            <w:r>
              <w:t>A</w:t>
            </w:r>
          </w:p>
        </w:tc>
        <w:tc>
          <w:tcPr>
            <w:tcW w:w="3240" w:type="dxa"/>
          </w:tcPr>
          <w:p w:rsidR="00597543" w:rsidRDefault="00597543" w:rsidP="00067030">
            <w:pPr>
              <w:widowControl w:val="0"/>
              <w:autoSpaceDE w:val="0"/>
              <w:autoSpaceDN w:val="0"/>
              <w:adjustRightInd w:val="0"/>
            </w:pPr>
            <w:r>
              <w:t>Health insurance companies and health care providers</w:t>
            </w:r>
          </w:p>
        </w:tc>
      </w:tr>
      <w:tr w:rsidR="00597543" w:rsidTr="00BD660F">
        <w:tc>
          <w:tcPr>
            <w:tcW w:w="3690" w:type="dxa"/>
          </w:tcPr>
          <w:p w:rsidR="00597543" w:rsidRDefault="00597543" w:rsidP="00067030">
            <w:pPr>
              <w:widowControl w:val="0"/>
              <w:autoSpaceDE w:val="0"/>
              <w:autoSpaceDN w:val="0"/>
              <w:adjustRightInd w:val="0"/>
            </w:pPr>
            <w:r>
              <w:t>Gramm-Leach-Bliley Act</w:t>
            </w:r>
          </w:p>
        </w:tc>
        <w:tc>
          <w:tcPr>
            <w:tcW w:w="3240" w:type="dxa"/>
          </w:tcPr>
          <w:p w:rsidR="00597543" w:rsidRDefault="00597543" w:rsidP="00067030">
            <w:pPr>
              <w:widowControl w:val="0"/>
              <w:autoSpaceDE w:val="0"/>
              <w:autoSpaceDN w:val="0"/>
              <w:adjustRightInd w:val="0"/>
            </w:pPr>
            <w:r>
              <w:t>Financial institutions</w:t>
            </w:r>
          </w:p>
        </w:tc>
      </w:tr>
      <w:tr w:rsidR="00597543" w:rsidTr="00BD660F">
        <w:tc>
          <w:tcPr>
            <w:tcW w:w="3690" w:type="dxa"/>
          </w:tcPr>
          <w:p w:rsidR="00597543" w:rsidRDefault="00597543" w:rsidP="00067030">
            <w:pPr>
              <w:widowControl w:val="0"/>
              <w:autoSpaceDE w:val="0"/>
              <w:autoSpaceDN w:val="0"/>
              <w:adjustRightInd w:val="0"/>
            </w:pPr>
            <w:r>
              <w:t>1974 Privacy Act</w:t>
            </w:r>
          </w:p>
        </w:tc>
        <w:tc>
          <w:tcPr>
            <w:tcW w:w="3240" w:type="dxa"/>
          </w:tcPr>
          <w:p w:rsidR="00597543" w:rsidRDefault="00597543" w:rsidP="00067030">
            <w:pPr>
              <w:widowControl w:val="0"/>
              <w:autoSpaceDE w:val="0"/>
              <w:autoSpaceDN w:val="0"/>
              <w:adjustRightInd w:val="0"/>
            </w:pPr>
            <w:r>
              <w:t>Government agencies</w:t>
            </w:r>
          </w:p>
        </w:tc>
      </w:tr>
      <w:tr w:rsidR="00597543" w:rsidTr="00BD660F">
        <w:tc>
          <w:tcPr>
            <w:tcW w:w="3690" w:type="dxa"/>
          </w:tcPr>
          <w:p w:rsidR="00597543" w:rsidRDefault="00597543" w:rsidP="00067030">
            <w:pPr>
              <w:widowControl w:val="0"/>
              <w:autoSpaceDE w:val="0"/>
              <w:autoSpaceDN w:val="0"/>
              <w:adjustRightInd w:val="0"/>
            </w:pPr>
            <w:r>
              <w:t>Fair Credit Reporting Act</w:t>
            </w:r>
          </w:p>
        </w:tc>
        <w:tc>
          <w:tcPr>
            <w:tcW w:w="3240" w:type="dxa"/>
          </w:tcPr>
          <w:p w:rsidR="00597543" w:rsidRDefault="00597543" w:rsidP="00067030">
            <w:pPr>
              <w:widowControl w:val="0"/>
              <w:autoSpaceDE w:val="0"/>
              <w:autoSpaceDN w:val="0"/>
              <w:adjustRightInd w:val="0"/>
            </w:pPr>
            <w:r>
              <w:t>Consumer reporting agencies</w:t>
            </w:r>
          </w:p>
        </w:tc>
      </w:tr>
    </w:tbl>
    <w:p w:rsidR="00732604" w:rsidRDefault="00732604" w:rsidP="00067030">
      <w:pPr>
        <w:widowControl w:val="0"/>
        <w:autoSpaceDE w:val="0"/>
        <w:autoSpaceDN w:val="0"/>
        <w:adjustRightInd w:val="0"/>
      </w:pPr>
    </w:p>
    <w:p w:rsidR="00597543" w:rsidRDefault="00597543" w:rsidP="00067030">
      <w:pPr>
        <w:widowControl w:val="0"/>
        <w:autoSpaceDE w:val="0"/>
        <w:autoSpaceDN w:val="0"/>
        <w:adjustRightInd w:val="0"/>
      </w:pPr>
    </w:p>
    <w:p w:rsidR="00732604" w:rsidRDefault="008A30CB" w:rsidP="00067030">
      <w:pPr>
        <w:widowControl w:val="0"/>
        <w:autoSpaceDE w:val="0"/>
        <w:autoSpaceDN w:val="0"/>
        <w:adjustRightInd w:val="0"/>
      </w:pPr>
      <w:r>
        <w:t xml:space="preserve">47. </w:t>
      </w:r>
      <w:r w:rsidR="00732604">
        <w:t>Match each normative theory of business ethics to its primary objective.</w:t>
      </w:r>
    </w:p>
    <w:p w:rsidR="00732604" w:rsidRDefault="00732604" w:rsidP="00067030">
      <w:pPr>
        <w:widowControl w:val="0"/>
        <w:autoSpaceDE w:val="0"/>
        <w:autoSpaceDN w:val="0"/>
        <w:adjustRightInd w:val="0"/>
      </w:pPr>
    </w:p>
    <w:tbl>
      <w:tblPr>
        <w:tblStyle w:val="TableGrid"/>
        <w:tblW w:w="0" w:type="auto"/>
        <w:tblInd w:w="738" w:type="dxa"/>
        <w:tblLook w:val="04A0" w:firstRow="1" w:lastRow="0" w:firstColumn="1" w:lastColumn="0" w:noHBand="0" w:noVBand="1"/>
      </w:tblPr>
      <w:tblGrid>
        <w:gridCol w:w="2070"/>
        <w:gridCol w:w="4860"/>
      </w:tblGrid>
      <w:tr w:rsidR="00732604" w:rsidTr="00BD660F">
        <w:tc>
          <w:tcPr>
            <w:tcW w:w="2070" w:type="dxa"/>
          </w:tcPr>
          <w:p w:rsidR="00732604" w:rsidRDefault="00732604" w:rsidP="00067030">
            <w:pPr>
              <w:widowControl w:val="0"/>
              <w:autoSpaceDE w:val="0"/>
              <w:autoSpaceDN w:val="0"/>
              <w:adjustRightInd w:val="0"/>
            </w:pPr>
            <w:r>
              <w:t>Stakeholder</w:t>
            </w:r>
          </w:p>
        </w:tc>
        <w:tc>
          <w:tcPr>
            <w:tcW w:w="4860" w:type="dxa"/>
          </w:tcPr>
          <w:p w:rsidR="00732604" w:rsidRDefault="00732604" w:rsidP="00732604">
            <w:pPr>
              <w:widowControl w:val="0"/>
              <w:autoSpaceDE w:val="0"/>
              <w:autoSpaceDN w:val="0"/>
              <w:adjustRightInd w:val="0"/>
            </w:pPr>
            <w:r>
              <w:t xml:space="preserve">Balance the rights and interests of all those who hold a claim on the firm </w:t>
            </w:r>
          </w:p>
        </w:tc>
      </w:tr>
      <w:tr w:rsidR="00732604" w:rsidTr="00BD660F">
        <w:tc>
          <w:tcPr>
            <w:tcW w:w="2070" w:type="dxa"/>
          </w:tcPr>
          <w:p w:rsidR="00732604" w:rsidRDefault="00732604" w:rsidP="00067030">
            <w:pPr>
              <w:widowControl w:val="0"/>
              <w:autoSpaceDE w:val="0"/>
              <w:autoSpaceDN w:val="0"/>
              <w:adjustRightInd w:val="0"/>
            </w:pPr>
            <w:r>
              <w:t>Stockholder</w:t>
            </w:r>
          </w:p>
        </w:tc>
        <w:tc>
          <w:tcPr>
            <w:tcW w:w="4860" w:type="dxa"/>
          </w:tcPr>
          <w:p w:rsidR="00732604" w:rsidRDefault="00732604" w:rsidP="00412140">
            <w:pPr>
              <w:widowControl w:val="0"/>
              <w:autoSpaceDE w:val="0"/>
              <w:autoSpaceDN w:val="0"/>
              <w:adjustRightInd w:val="0"/>
            </w:pPr>
            <w:r>
              <w:t>Legally increase profits and maximiz</w:t>
            </w:r>
            <w:r w:rsidR="00412140">
              <w:t>e</w:t>
            </w:r>
            <w:r>
              <w:t xml:space="preserve"> shareholder value</w:t>
            </w:r>
          </w:p>
        </w:tc>
      </w:tr>
      <w:tr w:rsidR="00732604" w:rsidTr="00BD660F">
        <w:tc>
          <w:tcPr>
            <w:tcW w:w="2070" w:type="dxa"/>
          </w:tcPr>
          <w:p w:rsidR="00732604" w:rsidRDefault="00732604" w:rsidP="00067030">
            <w:pPr>
              <w:widowControl w:val="0"/>
              <w:autoSpaceDE w:val="0"/>
              <w:autoSpaceDN w:val="0"/>
              <w:adjustRightInd w:val="0"/>
            </w:pPr>
            <w:r>
              <w:t>Social contract</w:t>
            </w:r>
          </w:p>
        </w:tc>
        <w:tc>
          <w:tcPr>
            <w:tcW w:w="4860" w:type="dxa"/>
          </w:tcPr>
          <w:p w:rsidR="00732604" w:rsidRDefault="00732604" w:rsidP="00067030">
            <w:pPr>
              <w:widowControl w:val="0"/>
              <w:autoSpaceDE w:val="0"/>
              <w:autoSpaceDN w:val="0"/>
              <w:adjustRightInd w:val="0"/>
            </w:pPr>
            <w:r>
              <w:t>Create value for society</w:t>
            </w:r>
          </w:p>
        </w:tc>
      </w:tr>
    </w:tbl>
    <w:p w:rsidR="00732604" w:rsidRDefault="00732604" w:rsidP="00067030">
      <w:pPr>
        <w:widowControl w:val="0"/>
        <w:autoSpaceDE w:val="0"/>
        <w:autoSpaceDN w:val="0"/>
        <w:adjustRightInd w:val="0"/>
      </w:pPr>
    </w:p>
    <w:p w:rsidR="00732604" w:rsidRDefault="00732604" w:rsidP="00067030">
      <w:pPr>
        <w:widowControl w:val="0"/>
        <w:autoSpaceDE w:val="0"/>
        <w:autoSpaceDN w:val="0"/>
        <w:adjustRightInd w:val="0"/>
      </w:pPr>
    </w:p>
    <w:p w:rsidR="00732604" w:rsidRDefault="008A30CB" w:rsidP="009914F9">
      <w:pPr>
        <w:widowControl w:val="0"/>
        <w:autoSpaceDE w:val="0"/>
        <w:autoSpaceDN w:val="0"/>
        <w:adjustRightInd w:val="0"/>
      </w:pPr>
      <w:r>
        <w:t xml:space="preserve">48. </w:t>
      </w:r>
      <w:r w:rsidR="0043141E">
        <w:t xml:space="preserve">Match the critical question with the </w:t>
      </w:r>
      <w:r w:rsidR="00FB7A33">
        <w:t>information</w:t>
      </w:r>
      <w:r w:rsidR="0043141E">
        <w:t xml:space="preserve"> control issue it addresses.</w:t>
      </w:r>
    </w:p>
    <w:p w:rsidR="0043141E" w:rsidRDefault="0043141E" w:rsidP="009914F9">
      <w:pPr>
        <w:widowControl w:val="0"/>
        <w:autoSpaceDE w:val="0"/>
        <w:autoSpaceDN w:val="0"/>
        <w:adjustRightInd w:val="0"/>
      </w:pPr>
    </w:p>
    <w:tbl>
      <w:tblPr>
        <w:tblStyle w:val="TableGrid"/>
        <w:tblW w:w="0" w:type="auto"/>
        <w:tblInd w:w="738" w:type="dxa"/>
        <w:tblLook w:val="04A0" w:firstRow="1" w:lastRow="0" w:firstColumn="1" w:lastColumn="0" w:noHBand="0" w:noVBand="1"/>
      </w:tblPr>
      <w:tblGrid>
        <w:gridCol w:w="2070"/>
        <w:gridCol w:w="4860"/>
      </w:tblGrid>
      <w:tr w:rsidR="0043141E" w:rsidTr="00BD660F">
        <w:tc>
          <w:tcPr>
            <w:tcW w:w="2070" w:type="dxa"/>
          </w:tcPr>
          <w:p w:rsidR="0043141E" w:rsidRDefault="0043141E" w:rsidP="009914F9">
            <w:pPr>
              <w:widowControl w:val="0"/>
              <w:autoSpaceDE w:val="0"/>
              <w:autoSpaceDN w:val="0"/>
              <w:adjustRightInd w:val="0"/>
            </w:pPr>
            <w:r>
              <w:t>Privacy</w:t>
            </w:r>
          </w:p>
        </w:tc>
        <w:tc>
          <w:tcPr>
            <w:tcW w:w="4860" w:type="dxa"/>
          </w:tcPr>
          <w:p w:rsidR="0043141E" w:rsidRDefault="00D83694" w:rsidP="009914F9">
            <w:pPr>
              <w:widowControl w:val="0"/>
              <w:autoSpaceDE w:val="0"/>
              <w:autoSpaceDN w:val="0"/>
              <w:adjustRightInd w:val="0"/>
            </w:pPr>
            <w:r>
              <w:t>Can the information be used for purposes other than those for which it was initially captured?</w:t>
            </w:r>
          </w:p>
        </w:tc>
      </w:tr>
      <w:tr w:rsidR="0043141E" w:rsidTr="00BD660F">
        <w:tc>
          <w:tcPr>
            <w:tcW w:w="2070" w:type="dxa"/>
          </w:tcPr>
          <w:p w:rsidR="0043141E" w:rsidRDefault="0043141E" w:rsidP="009914F9">
            <w:pPr>
              <w:widowControl w:val="0"/>
              <w:autoSpaceDE w:val="0"/>
              <w:autoSpaceDN w:val="0"/>
              <w:adjustRightInd w:val="0"/>
            </w:pPr>
            <w:r>
              <w:t>Privacy</w:t>
            </w:r>
          </w:p>
        </w:tc>
        <w:tc>
          <w:tcPr>
            <w:tcW w:w="4860" w:type="dxa"/>
          </w:tcPr>
          <w:p w:rsidR="0043141E" w:rsidRDefault="00D83694" w:rsidP="00D83694">
            <w:pPr>
              <w:widowControl w:val="0"/>
              <w:autoSpaceDE w:val="0"/>
              <w:autoSpaceDN w:val="0"/>
              <w:adjustRightInd w:val="0"/>
            </w:pPr>
            <w:r>
              <w:t>Can the information provided be used to identify personal preferences or history even if the provider doesn’t want it known?</w:t>
            </w:r>
          </w:p>
        </w:tc>
      </w:tr>
      <w:tr w:rsidR="0043141E" w:rsidTr="00BD660F">
        <w:tc>
          <w:tcPr>
            <w:tcW w:w="2070" w:type="dxa"/>
          </w:tcPr>
          <w:p w:rsidR="0043141E" w:rsidRDefault="0043141E" w:rsidP="009914F9">
            <w:pPr>
              <w:widowControl w:val="0"/>
              <w:autoSpaceDE w:val="0"/>
              <w:autoSpaceDN w:val="0"/>
              <w:adjustRightInd w:val="0"/>
            </w:pPr>
            <w:r>
              <w:t>Accuracy</w:t>
            </w:r>
          </w:p>
        </w:tc>
        <w:tc>
          <w:tcPr>
            <w:tcW w:w="4860" w:type="dxa"/>
          </w:tcPr>
          <w:p w:rsidR="0043141E" w:rsidRDefault="00D83694" w:rsidP="009914F9">
            <w:pPr>
              <w:widowControl w:val="0"/>
              <w:autoSpaceDE w:val="0"/>
              <w:autoSpaceDN w:val="0"/>
              <w:adjustRightInd w:val="0"/>
            </w:pPr>
            <w:r>
              <w:t>Who is accountable for errors in the information?</w:t>
            </w:r>
          </w:p>
        </w:tc>
      </w:tr>
      <w:tr w:rsidR="0043141E" w:rsidTr="00BD660F">
        <w:tc>
          <w:tcPr>
            <w:tcW w:w="2070" w:type="dxa"/>
          </w:tcPr>
          <w:p w:rsidR="0043141E" w:rsidRDefault="0043141E" w:rsidP="009914F9">
            <w:pPr>
              <w:widowControl w:val="0"/>
              <w:autoSpaceDE w:val="0"/>
              <w:autoSpaceDN w:val="0"/>
              <w:adjustRightInd w:val="0"/>
            </w:pPr>
            <w:r>
              <w:t>Property</w:t>
            </w:r>
          </w:p>
        </w:tc>
        <w:tc>
          <w:tcPr>
            <w:tcW w:w="4860" w:type="dxa"/>
          </w:tcPr>
          <w:p w:rsidR="0043141E" w:rsidRDefault="00D83694" w:rsidP="009914F9">
            <w:pPr>
              <w:widowControl w:val="0"/>
              <w:autoSpaceDE w:val="0"/>
              <w:autoSpaceDN w:val="0"/>
              <w:adjustRightInd w:val="0"/>
            </w:pPr>
            <w:r>
              <w:t>Who owns the information?</w:t>
            </w:r>
          </w:p>
        </w:tc>
      </w:tr>
      <w:tr w:rsidR="0043141E" w:rsidTr="00BD660F">
        <w:tc>
          <w:tcPr>
            <w:tcW w:w="2070" w:type="dxa"/>
          </w:tcPr>
          <w:p w:rsidR="0043141E" w:rsidRDefault="0043141E" w:rsidP="009914F9">
            <w:pPr>
              <w:widowControl w:val="0"/>
              <w:autoSpaceDE w:val="0"/>
              <w:autoSpaceDN w:val="0"/>
              <w:adjustRightInd w:val="0"/>
            </w:pPr>
            <w:r>
              <w:t>Accessibility</w:t>
            </w:r>
          </w:p>
        </w:tc>
        <w:tc>
          <w:tcPr>
            <w:tcW w:w="4860" w:type="dxa"/>
          </w:tcPr>
          <w:p w:rsidR="0043141E" w:rsidRDefault="00D83694" w:rsidP="009914F9">
            <w:pPr>
              <w:widowControl w:val="0"/>
              <w:autoSpaceDE w:val="0"/>
              <w:autoSpaceDN w:val="0"/>
              <w:adjustRightInd w:val="0"/>
            </w:pPr>
            <w:r>
              <w:t>What information does an organization have the right to obtain?</w:t>
            </w:r>
          </w:p>
        </w:tc>
      </w:tr>
      <w:tr w:rsidR="0043141E" w:rsidTr="00BD660F">
        <w:tc>
          <w:tcPr>
            <w:tcW w:w="2070" w:type="dxa"/>
          </w:tcPr>
          <w:p w:rsidR="0043141E" w:rsidRDefault="00D83694" w:rsidP="009914F9">
            <w:pPr>
              <w:widowControl w:val="0"/>
              <w:autoSpaceDE w:val="0"/>
              <w:autoSpaceDN w:val="0"/>
              <w:adjustRightInd w:val="0"/>
            </w:pPr>
            <w:r>
              <w:t>Accessibility</w:t>
            </w:r>
          </w:p>
        </w:tc>
        <w:tc>
          <w:tcPr>
            <w:tcW w:w="4860" w:type="dxa"/>
          </w:tcPr>
          <w:p w:rsidR="0043141E" w:rsidRDefault="00D83694" w:rsidP="00D83694">
            <w:pPr>
              <w:widowControl w:val="0"/>
              <w:autoSpaceDE w:val="0"/>
              <w:autoSpaceDN w:val="0"/>
              <w:adjustRightInd w:val="0"/>
            </w:pPr>
            <w:r>
              <w:t>Does the person retrieving the information “need to know” the information that is being retrieved?</w:t>
            </w:r>
          </w:p>
        </w:tc>
      </w:tr>
    </w:tbl>
    <w:p w:rsidR="0043141E" w:rsidRDefault="0043141E" w:rsidP="009914F9">
      <w:pPr>
        <w:widowControl w:val="0"/>
        <w:autoSpaceDE w:val="0"/>
        <w:autoSpaceDN w:val="0"/>
        <w:adjustRightInd w:val="0"/>
      </w:pPr>
    </w:p>
    <w:p w:rsidR="00C222B2" w:rsidRDefault="00C222B2" w:rsidP="00C222B2">
      <w:pPr>
        <w:widowControl w:val="0"/>
        <w:autoSpaceDE w:val="0"/>
        <w:autoSpaceDN w:val="0"/>
        <w:adjustRightInd w:val="0"/>
      </w:pPr>
    </w:p>
    <w:p w:rsidR="00C222B2" w:rsidRDefault="008A30CB" w:rsidP="00C222B2">
      <w:pPr>
        <w:widowControl w:val="0"/>
        <w:autoSpaceDE w:val="0"/>
        <w:autoSpaceDN w:val="0"/>
        <w:adjustRightInd w:val="0"/>
      </w:pPr>
      <w:r>
        <w:t xml:space="preserve">49. </w:t>
      </w:r>
      <w:r w:rsidR="00C222B2">
        <w:t>Match the managerial control concern with the challenges a manager may face on a regular basis.</w:t>
      </w:r>
    </w:p>
    <w:p w:rsidR="00C222B2" w:rsidRDefault="00C222B2" w:rsidP="00C222B2">
      <w:pPr>
        <w:widowControl w:val="0"/>
        <w:autoSpaceDE w:val="0"/>
        <w:autoSpaceDN w:val="0"/>
        <w:adjustRightInd w:val="0"/>
      </w:pPr>
    </w:p>
    <w:tbl>
      <w:tblPr>
        <w:tblStyle w:val="TableGrid"/>
        <w:tblW w:w="0" w:type="auto"/>
        <w:tblInd w:w="738" w:type="dxa"/>
        <w:tblLook w:val="04A0" w:firstRow="1" w:lastRow="0" w:firstColumn="1" w:lastColumn="0" w:noHBand="0" w:noVBand="1"/>
      </w:tblPr>
      <w:tblGrid>
        <w:gridCol w:w="1800"/>
        <w:gridCol w:w="5130"/>
      </w:tblGrid>
      <w:tr w:rsidR="00C222B2" w:rsidTr="00BD660F">
        <w:tc>
          <w:tcPr>
            <w:tcW w:w="1800" w:type="dxa"/>
          </w:tcPr>
          <w:p w:rsidR="00C222B2" w:rsidRDefault="00C222B2" w:rsidP="00C222B2">
            <w:pPr>
              <w:widowControl w:val="0"/>
              <w:autoSpaceDE w:val="0"/>
              <w:autoSpaceDN w:val="0"/>
              <w:adjustRightInd w:val="0"/>
            </w:pPr>
            <w:r>
              <w:t>Privacy</w:t>
            </w:r>
          </w:p>
        </w:tc>
        <w:tc>
          <w:tcPr>
            <w:tcW w:w="5130" w:type="dxa"/>
          </w:tcPr>
          <w:p w:rsidR="00C222B2" w:rsidRDefault="00B0025B" w:rsidP="00C222B2">
            <w:pPr>
              <w:widowControl w:val="0"/>
              <w:autoSpaceDE w:val="0"/>
              <w:autoSpaceDN w:val="0"/>
              <w:adjustRightInd w:val="0"/>
            </w:pPr>
            <w:r>
              <w:t>Surveillance of employees to ensure productivity and utilization</w:t>
            </w:r>
          </w:p>
        </w:tc>
      </w:tr>
      <w:tr w:rsidR="00C222B2" w:rsidTr="00BD660F">
        <w:tc>
          <w:tcPr>
            <w:tcW w:w="1800" w:type="dxa"/>
          </w:tcPr>
          <w:p w:rsidR="00C222B2" w:rsidRDefault="00C222B2" w:rsidP="00C222B2">
            <w:pPr>
              <w:widowControl w:val="0"/>
              <w:autoSpaceDE w:val="0"/>
              <w:autoSpaceDN w:val="0"/>
              <w:adjustRightInd w:val="0"/>
            </w:pPr>
            <w:r>
              <w:t>Property</w:t>
            </w:r>
          </w:p>
        </w:tc>
        <w:tc>
          <w:tcPr>
            <w:tcW w:w="5130" w:type="dxa"/>
          </w:tcPr>
          <w:p w:rsidR="00C222B2" w:rsidRDefault="00B0025B" w:rsidP="00B0025B">
            <w:pPr>
              <w:widowControl w:val="0"/>
              <w:autoSpaceDE w:val="0"/>
              <w:autoSpaceDN w:val="0"/>
              <w:adjustRightInd w:val="0"/>
            </w:pPr>
            <w:r>
              <w:t xml:space="preserve">Aggregating customer data and providing </w:t>
            </w:r>
            <w:r w:rsidR="00FB7A33">
              <w:t xml:space="preserve">it </w:t>
            </w:r>
            <w:r>
              <w:t>to a marketing firm for a fee</w:t>
            </w:r>
          </w:p>
        </w:tc>
      </w:tr>
      <w:tr w:rsidR="00C222B2" w:rsidTr="00BD660F">
        <w:tc>
          <w:tcPr>
            <w:tcW w:w="1800" w:type="dxa"/>
          </w:tcPr>
          <w:p w:rsidR="00C222B2" w:rsidRDefault="008A30CB" w:rsidP="00C222B2">
            <w:pPr>
              <w:widowControl w:val="0"/>
              <w:autoSpaceDE w:val="0"/>
              <w:autoSpaceDN w:val="0"/>
              <w:adjustRightInd w:val="0"/>
            </w:pPr>
            <w:r>
              <w:t>Accessibility</w:t>
            </w:r>
          </w:p>
        </w:tc>
        <w:tc>
          <w:tcPr>
            <w:tcW w:w="5130" w:type="dxa"/>
          </w:tcPr>
          <w:p w:rsidR="00C222B2" w:rsidRDefault="008A30CB" w:rsidP="00B0025B">
            <w:pPr>
              <w:widowControl w:val="0"/>
              <w:autoSpaceDE w:val="0"/>
              <w:autoSpaceDN w:val="0"/>
              <w:adjustRightInd w:val="0"/>
            </w:pPr>
            <w:r>
              <w:t>Giving employees improper rights to view other employee’s personal data</w:t>
            </w:r>
          </w:p>
        </w:tc>
      </w:tr>
      <w:tr w:rsidR="00C222B2" w:rsidTr="00BD660F">
        <w:tc>
          <w:tcPr>
            <w:tcW w:w="1800" w:type="dxa"/>
          </w:tcPr>
          <w:p w:rsidR="00C222B2" w:rsidRDefault="008A30CB" w:rsidP="00C222B2">
            <w:pPr>
              <w:widowControl w:val="0"/>
              <w:autoSpaceDE w:val="0"/>
              <w:autoSpaceDN w:val="0"/>
              <w:adjustRightInd w:val="0"/>
            </w:pPr>
            <w:r>
              <w:t>Accuracy</w:t>
            </w:r>
          </w:p>
        </w:tc>
        <w:tc>
          <w:tcPr>
            <w:tcW w:w="5130" w:type="dxa"/>
          </w:tcPr>
          <w:p w:rsidR="00C222B2" w:rsidRDefault="00B0025B" w:rsidP="00B0025B">
            <w:pPr>
              <w:widowControl w:val="0"/>
              <w:autoSpaceDE w:val="0"/>
              <w:autoSpaceDN w:val="0"/>
              <w:adjustRightInd w:val="0"/>
            </w:pPr>
            <w:r>
              <w:t>Holding on to o</w:t>
            </w:r>
            <w:r w:rsidR="008A30CB">
              <w:t>utdated customer records</w:t>
            </w:r>
          </w:p>
        </w:tc>
      </w:tr>
    </w:tbl>
    <w:p w:rsidR="00C222B2" w:rsidRDefault="00C222B2" w:rsidP="00C222B2">
      <w:pPr>
        <w:widowControl w:val="0"/>
        <w:autoSpaceDE w:val="0"/>
        <w:autoSpaceDN w:val="0"/>
        <w:adjustRightInd w:val="0"/>
      </w:pPr>
    </w:p>
    <w:p w:rsidR="00C222B2" w:rsidRDefault="00C222B2" w:rsidP="00C222B2">
      <w:pPr>
        <w:widowControl w:val="0"/>
        <w:autoSpaceDE w:val="0"/>
        <w:autoSpaceDN w:val="0"/>
        <w:adjustRightInd w:val="0"/>
      </w:pPr>
    </w:p>
    <w:p w:rsidR="00C222B2" w:rsidRDefault="008A30CB" w:rsidP="00C222B2">
      <w:pPr>
        <w:widowControl w:val="0"/>
        <w:autoSpaceDE w:val="0"/>
        <w:autoSpaceDN w:val="0"/>
        <w:adjustRightInd w:val="0"/>
      </w:pPr>
      <w:r>
        <w:t xml:space="preserve">50. </w:t>
      </w:r>
      <w:r w:rsidR="00C222B2">
        <w:t xml:space="preserve">Match the </w:t>
      </w:r>
      <w:r w:rsidR="00DC0E2B">
        <w:t>situation below</w:t>
      </w:r>
      <w:r w:rsidR="00C222B2">
        <w:t xml:space="preserve"> </w:t>
      </w:r>
      <w:r w:rsidR="00B0025B">
        <w:t xml:space="preserve">with the area of </w:t>
      </w:r>
      <w:r w:rsidR="00FB7A33">
        <w:t>information</w:t>
      </w:r>
      <w:r w:rsidR="00B0025B">
        <w:t xml:space="preserve"> control it falls under</w:t>
      </w:r>
      <w:r w:rsidR="00C222B2">
        <w:t>.</w:t>
      </w:r>
    </w:p>
    <w:p w:rsidR="00C222B2" w:rsidRDefault="00C222B2" w:rsidP="00C222B2">
      <w:pPr>
        <w:widowControl w:val="0"/>
        <w:autoSpaceDE w:val="0"/>
        <w:autoSpaceDN w:val="0"/>
        <w:adjustRightInd w:val="0"/>
      </w:pPr>
    </w:p>
    <w:tbl>
      <w:tblPr>
        <w:tblStyle w:val="TableGrid"/>
        <w:tblW w:w="0" w:type="auto"/>
        <w:tblInd w:w="738" w:type="dxa"/>
        <w:tblLook w:val="04A0" w:firstRow="1" w:lastRow="0" w:firstColumn="1" w:lastColumn="0" w:noHBand="0" w:noVBand="1"/>
      </w:tblPr>
      <w:tblGrid>
        <w:gridCol w:w="2070"/>
        <w:gridCol w:w="4860"/>
      </w:tblGrid>
      <w:tr w:rsidR="00C222B2">
        <w:tc>
          <w:tcPr>
            <w:tcW w:w="2070" w:type="dxa"/>
          </w:tcPr>
          <w:p w:rsidR="00C222B2" w:rsidRDefault="00C222B2" w:rsidP="009C59A8">
            <w:pPr>
              <w:widowControl w:val="0"/>
              <w:autoSpaceDE w:val="0"/>
              <w:autoSpaceDN w:val="0"/>
              <w:adjustRightInd w:val="0"/>
            </w:pPr>
            <w:r>
              <w:t>Privacy</w:t>
            </w:r>
          </w:p>
        </w:tc>
        <w:tc>
          <w:tcPr>
            <w:tcW w:w="4860" w:type="dxa"/>
          </w:tcPr>
          <w:p w:rsidR="00C222B2" w:rsidRDefault="00B064BB">
            <w:pPr>
              <w:widowControl w:val="0"/>
              <w:autoSpaceDE w:val="0"/>
              <w:autoSpaceDN w:val="0"/>
              <w:adjustRightInd w:val="0"/>
            </w:pPr>
            <w:r>
              <w:t>A W</w:t>
            </w:r>
            <w:r w:rsidR="00B0025B">
              <w:t>eb</w:t>
            </w:r>
            <w:r>
              <w:t xml:space="preserve"> </w:t>
            </w:r>
            <w:r w:rsidR="00B0025B">
              <w:t xml:space="preserve">site seeks </w:t>
            </w:r>
            <w:r w:rsidR="00DC0E2B">
              <w:t>detailed</w:t>
            </w:r>
            <w:r w:rsidR="00B0025B">
              <w:t xml:space="preserve"> information about your family; you do not feel that </w:t>
            </w:r>
            <w:r w:rsidR="00DC0E2B">
              <w:t xml:space="preserve">this </w:t>
            </w:r>
            <w:r w:rsidR="00B0025B">
              <w:t>information</w:t>
            </w:r>
            <w:r w:rsidR="00FB7A33">
              <w:t xml:space="preserve"> is</w:t>
            </w:r>
            <w:r w:rsidR="00B0025B">
              <w:t xml:space="preserve"> in any way relevant to you</w:t>
            </w:r>
            <w:r w:rsidR="00DC0E2B">
              <w:t>r</w:t>
            </w:r>
            <w:r w:rsidR="00B0025B">
              <w:t xml:space="preserve"> us</w:t>
            </w:r>
            <w:r w:rsidR="00FB7A33">
              <w:t xml:space="preserve">age of </w:t>
            </w:r>
            <w:r>
              <w:t>the W</w:t>
            </w:r>
            <w:r w:rsidR="00DC0E2B">
              <w:t>eb</w:t>
            </w:r>
            <w:r>
              <w:t xml:space="preserve"> </w:t>
            </w:r>
            <w:r w:rsidR="00DC0E2B">
              <w:t>site’s</w:t>
            </w:r>
            <w:r w:rsidR="00B0025B">
              <w:t xml:space="preserve"> </w:t>
            </w:r>
            <w:r w:rsidR="00DC0E2B">
              <w:t>services.</w:t>
            </w:r>
            <w:r w:rsidR="00C222B2">
              <w:t xml:space="preserve">  </w:t>
            </w:r>
          </w:p>
        </w:tc>
      </w:tr>
      <w:tr w:rsidR="00C222B2">
        <w:tc>
          <w:tcPr>
            <w:tcW w:w="2070" w:type="dxa"/>
          </w:tcPr>
          <w:p w:rsidR="00C222B2" w:rsidRDefault="00C222B2" w:rsidP="009C59A8">
            <w:pPr>
              <w:widowControl w:val="0"/>
              <w:autoSpaceDE w:val="0"/>
              <w:autoSpaceDN w:val="0"/>
              <w:adjustRightInd w:val="0"/>
            </w:pPr>
            <w:r>
              <w:t>Accuracy</w:t>
            </w:r>
          </w:p>
        </w:tc>
        <w:tc>
          <w:tcPr>
            <w:tcW w:w="4860" w:type="dxa"/>
          </w:tcPr>
          <w:p w:rsidR="00C222B2" w:rsidRDefault="00DC0E2B" w:rsidP="00DC0E2B">
            <w:pPr>
              <w:widowControl w:val="0"/>
              <w:autoSpaceDE w:val="0"/>
              <w:autoSpaceDN w:val="0"/>
              <w:adjustRightInd w:val="0"/>
            </w:pPr>
            <w:r>
              <w:t>You have been</w:t>
            </w:r>
            <w:r w:rsidR="00412140">
              <w:t xml:space="preserve"> the</w:t>
            </w:r>
            <w:r>
              <w:t xml:space="preserve"> victim </w:t>
            </w:r>
            <w:r w:rsidR="00412140">
              <w:t>of</w:t>
            </w:r>
            <w:r>
              <w:t xml:space="preserve"> a banking error. The error was corrected. Regardless, it appears on your credit report and your credit rating is terrible, impacting your ability to get a loan.</w:t>
            </w:r>
          </w:p>
        </w:tc>
      </w:tr>
      <w:tr w:rsidR="00C222B2">
        <w:tc>
          <w:tcPr>
            <w:tcW w:w="2070" w:type="dxa"/>
          </w:tcPr>
          <w:p w:rsidR="00C222B2" w:rsidRDefault="00C222B2" w:rsidP="009C59A8">
            <w:pPr>
              <w:widowControl w:val="0"/>
              <w:autoSpaceDE w:val="0"/>
              <w:autoSpaceDN w:val="0"/>
              <w:adjustRightInd w:val="0"/>
            </w:pPr>
            <w:r>
              <w:t>Property</w:t>
            </w:r>
          </w:p>
        </w:tc>
        <w:tc>
          <w:tcPr>
            <w:tcW w:w="4860" w:type="dxa"/>
          </w:tcPr>
          <w:p w:rsidR="00C222B2" w:rsidRDefault="00DC0E2B">
            <w:pPr>
              <w:widowControl w:val="0"/>
              <w:autoSpaceDE w:val="0"/>
              <w:autoSpaceDN w:val="0"/>
              <w:adjustRightInd w:val="0"/>
            </w:pPr>
            <w:r>
              <w:t>You believe that by contributing online to one non-profit your</w:t>
            </w:r>
            <w:r w:rsidR="00C222B2">
              <w:t xml:space="preserve"> personal information has </w:t>
            </w:r>
            <w:r>
              <w:t>been shared with</w:t>
            </w:r>
            <w:r w:rsidR="00C222B2">
              <w:t xml:space="preserve"> several</w:t>
            </w:r>
            <w:r>
              <w:t xml:space="preserve"> other</w:t>
            </w:r>
            <w:r w:rsidR="00C222B2">
              <w:t xml:space="preserve"> non-profit </w:t>
            </w:r>
            <w:r>
              <w:t>organizations</w:t>
            </w:r>
            <w:r w:rsidR="00C222B2">
              <w:t xml:space="preserve"> that </w:t>
            </w:r>
            <w:r w:rsidR="00B42D05">
              <w:t>you</w:t>
            </w:r>
            <w:r w:rsidR="00412140">
              <w:t xml:space="preserve"> are</w:t>
            </w:r>
            <w:r w:rsidR="00C222B2">
              <w:t xml:space="preserve"> not familiar with.  </w:t>
            </w:r>
          </w:p>
        </w:tc>
      </w:tr>
      <w:tr w:rsidR="00C222B2">
        <w:tc>
          <w:tcPr>
            <w:tcW w:w="2070" w:type="dxa"/>
          </w:tcPr>
          <w:p w:rsidR="00C222B2" w:rsidRDefault="00C222B2" w:rsidP="009C59A8">
            <w:pPr>
              <w:widowControl w:val="0"/>
              <w:autoSpaceDE w:val="0"/>
              <w:autoSpaceDN w:val="0"/>
              <w:adjustRightInd w:val="0"/>
            </w:pPr>
            <w:r>
              <w:t>Accessibility</w:t>
            </w:r>
          </w:p>
        </w:tc>
        <w:tc>
          <w:tcPr>
            <w:tcW w:w="4860" w:type="dxa"/>
          </w:tcPr>
          <w:p w:rsidR="00C222B2" w:rsidRDefault="00B42D05" w:rsidP="00412140">
            <w:pPr>
              <w:widowControl w:val="0"/>
              <w:autoSpaceDE w:val="0"/>
              <w:autoSpaceDN w:val="0"/>
              <w:adjustRightInd w:val="0"/>
            </w:pPr>
            <w:r>
              <w:t>A friend indicates that his log in allows him to</w:t>
            </w:r>
            <w:r w:rsidR="00DC0E2B">
              <w:t xml:space="preserve"> see not just his grades but </w:t>
            </w:r>
            <w:r>
              <w:t>also</w:t>
            </w:r>
            <w:r w:rsidR="00DC0E2B">
              <w:t xml:space="preserve"> all student grades.</w:t>
            </w:r>
          </w:p>
        </w:tc>
      </w:tr>
    </w:tbl>
    <w:p w:rsidR="00C222B2" w:rsidRDefault="00C222B2" w:rsidP="00C222B2">
      <w:pPr>
        <w:widowControl w:val="0"/>
        <w:autoSpaceDE w:val="0"/>
        <w:autoSpaceDN w:val="0"/>
        <w:adjustRightInd w:val="0"/>
      </w:pPr>
    </w:p>
    <w:p w:rsidR="00D83694" w:rsidRDefault="00D83694" w:rsidP="009914F9">
      <w:pPr>
        <w:widowControl w:val="0"/>
        <w:autoSpaceDE w:val="0"/>
        <w:autoSpaceDN w:val="0"/>
        <w:adjustRightInd w:val="0"/>
      </w:pPr>
    </w:p>
    <w:p w:rsidR="009B351F" w:rsidRDefault="009B351F" w:rsidP="009914F9">
      <w:pPr>
        <w:widowControl w:val="0"/>
        <w:autoSpaceDE w:val="0"/>
        <w:autoSpaceDN w:val="0"/>
        <w:adjustRightInd w:val="0"/>
      </w:pPr>
      <w:r>
        <w:t>5</w:t>
      </w:r>
      <w:r w:rsidR="00887040">
        <w:t>1</w:t>
      </w:r>
      <w:r>
        <w:t xml:space="preserve">. </w:t>
      </w:r>
      <w:r w:rsidRPr="009B351F">
        <w:t>Bradley Manning</w:t>
      </w:r>
      <w:r w:rsidR="00690924">
        <w:t>, a U.S. intelligence officer,</w:t>
      </w:r>
      <w:r w:rsidRPr="009B351F">
        <w:t xml:space="preserve"> took over </w:t>
      </w:r>
      <w:r w:rsidR="00072888">
        <w:t>500</w:t>
      </w:r>
      <w:r w:rsidRPr="009B351F">
        <w:t>,000 documents from the U</w:t>
      </w:r>
      <w:r w:rsidR="00690924">
        <w:t>.</w:t>
      </w:r>
      <w:r w:rsidRPr="009B351F">
        <w:t>S</w:t>
      </w:r>
      <w:r w:rsidR="00690924">
        <w:t>.</w:t>
      </w:r>
      <w:r w:rsidRPr="009B351F">
        <w:t xml:space="preserve"> State Department and gave them to </w:t>
      </w:r>
      <w:r w:rsidR="00690924">
        <w:t>a public</w:t>
      </w:r>
      <w:r w:rsidR="00B064BB">
        <w:t xml:space="preserve"> Web</w:t>
      </w:r>
      <w:r w:rsidR="00690924">
        <w:t xml:space="preserve"> </w:t>
      </w:r>
      <w:r w:rsidR="00B064BB">
        <w:t>site</w:t>
      </w:r>
      <w:r w:rsidR="00690924">
        <w:t xml:space="preserve"> called </w:t>
      </w:r>
      <w:r w:rsidRPr="009B351F">
        <w:t xml:space="preserve">Wikileaks for </w:t>
      </w:r>
      <w:r w:rsidRPr="009B351F">
        <w:lastRenderedPageBreak/>
        <w:t xml:space="preserve">publication. These documents were far ranging in their content. </w:t>
      </w:r>
      <w:r>
        <w:t xml:space="preserve"> Match the actions below with the failure to control and </w:t>
      </w:r>
      <w:r w:rsidR="00B42D05">
        <w:t xml:space="preserve">the </w:t>
      </w:r>
      <w:r>
        <w:t>misuse of sensitive information.</w:t>
      </w:r>
    </w:p>
    <w:p w:rsidR="009B351F" w:rsidRDefault="009B351F" w:rsidP="009914F9">
      <w:pPr>
        <w:widowControl w:val="0"/>
        <w:autoSpaceDE w:val="0"/>
        <w:autoSpaceDN w:val="0"/>
        <w:adjustRightInd w:val="0"/>
      </w:pPr>
    </w:p>
    <w:tbl>
      <w:tblPr>
        <w:tblStyle w:val="TableGrid"/>
        <w:tblW w:w="0" w:type="auto"/>
        <w:tblInd w:w="1098" w:type="dxa"/>
        <w:tblLook w:val="04A0" w:firstRow="1" w:lastRow="0" w:firstColumn="1" w:lastColumn="0" w:noHBand="0" w:noVBand="1"/>
      </w:tblPr>
      <w:tblGrid>
        <w:gridCol w:w="1470"/>
        <w:gridCol w:w="5670"/>
      </w:tblGrid>
      <w:tr w:rsidR="009B351F" w:rsidTr="00BD660F">
        <w:tc>
          <w:tcPr>
            <w:tcW w:w="540" w:type="dxa"/>
          </w:tcPr>
          <w:p w:rsidR="009B351F" w:rsidRDefault="009B351F" w:rsidP="009914F9">
            <w:pPr>
              <w:widowControl w:val="0"/>
              <w:autoSpaceDE w:val="0"/>
              <w:autoSpaceDN w:val="0"/>
              <w:adjustRightInd w:val="0"/>
            </w:pPr>
            <w:r>
              <w:t>Property</w:t>
            </w:r>
          </w:p>
        </w:tc>
        <w:tc>
          <w:tcPr>
            <w:tcW w:w="5670" w:type="dxa"/>
          </w:tcPr>
          <w:p w:rsidR="009B351F" w:rsidRDefault="00072888">
            <w:pPr>
              <w:widowControl w:val="0"/>
              <w:autoSpaceDE w:val="0"/>
              <w:autoSpaceDN w:val="0"/>
              <w:adjustRightInd w:val="0"/>
            </w:pPr>
            <w:r>
              <w:t>Even though the document</w:t>
            </w:r>
            <w:r w:rsidR="00412140">
              <w:t>s</w:t>
            </w:r>
            <w:r>
              <w:t xml:space="preserve"> were made available on the </w:t>
            </w:r>
            <w:r w:rsidR="00B064BB">
              <w:t>site</w:t>
            </w:r>
            <w:r>
              <w:t xml:space="preserve"> Wikileaks, the U.S. State Department still holds that the documents are classified and under their regulation.</w:t>
            </w:r>
          </w:p>
        </w:tc>
      </w:tr>
      <w:tr w:rsidR="009B351F" w:rsidTr="00BD660F">
        <w:tc>
          <w:tcPr>
            <w:tcW w:w="540" w:type="dxa"/>
          </w:tcPr>
          <w:p w:rsidR="009B351F" w:rsidRDefault="009B351F" w:rsidP="009914F9">
            <w:pPr>
              <w:widowControl w:val="0"/>
              <w:autoSpaceDE w:val="0"/>
              <w:autoSpaceDN w:val="0"/>
              <w:adjustRightInd w:val="0"/>
            </w:pPr>
            <w:r>
              <w:t>Accessibility</w:t>
            </w:r>
          </w:p>
        </w:tc>
        <w:tc>
          <w:tcPr>
            <w:tcW w:w="5670" w:type="dxa"/>
          </w:tcPr>
          <w:p w:rsidR="009B351F" w:rsidRDefault="009B351F" w:rsidP="00690924">
            <w:pPr>
              <w:widowControl w:val="0"/>
              <w:autoSpaceDE w:val="0"/>
              <w:autoSpaceDN w:val="0"/>
              <w:adjustRightInd w:val="0"/>
            </w:pPr>
            <w:r w:rsidRPr="009B351F">
              <w:t>Manning</w:t>
            </w:r>
            <w:r w:rsidR="00690924">
              <w:t xml:space="preserve"> was allowed to log into a d</w:t>
            </w:r>
            <w:r>
              <w:t xml:space="preserve">atabase of classified information. </w:t>
            </w:r>
            <w:r w:rsidR="00690924">
              <w:t>No</w:t>
            </w:r>
            <w:r w:rsidR="00B42D05">
              <w:t xml:space="preserve"> one monitored his retrieval of </w:t>
            </w:r>
            <w:r w:rsidR="00690924">
              <w:t xml:space="preserve">information that was outside the scope of his duties. </w:t>
            </w:r>
          </w:p>
        </w:tc>
      </w:tr>
      <w:tr w:rsidR="009B351F" w:rsidTr="00BD660F">
        <w:tc>
          <w:tcPr>
            <w:tcW w:w="540" w:type="dxa"/>
          </w:tcPr>
          <w:p w:rsidR="009B351F" w:rsidRDefault="009B351F" w:rsidP="009914F9">
            <w:pPr>
              <w:widowControl w:val="0"/>
              <w:autoSpaceDE w:val="0"/>
              <w:autoSpaceDN w:val="0"/>
              <w:adjustRightInd w:val="0"/>
            </w:pPr>
            <w:r>
              <w:t>Privacy</w:t>
            </w:r>
          </w:p>
        </w:tc>
        <w:tc>
          <w:tcPr>
            <w:tcW w:w="5670" w:type="dxa"/>
          </w:tcPr>
          <w:p w:rsidR="009B351F" w:rsidRDefault="00072888">
            <w:pPr>
              <w:widowControl w:val="0"/>
              <w:autoSpaceDE w:val="0"/>
              <w:autoSpaceDN w:val="0"/>
              <w:adjustRightInd w:val="0"/>
            </w:pPr>
            <w:r>
              <w:t xml:space="preserve">The U.S. State Department </w:t>
            </w:r>
            <w:r w:rsidR="00B0025B">
              <w:t>acknowledges</w:t>
            </w:r>
            <w:r>
              <w:t xml:space="preserve"> that personal comments </w:t>
            </w:r>
            <w:r w:rsidR="00B0025B">
              <w:t>and assessments of foreign leaders revealed in some documents were strictly</w:t>
            </w:r>
            <w:r w:rsidR="00B42D05">
              <w:t xml:space="preserve"> for the purpose of U.S. diplomacy</w:t>
            </w:r>
            <w:r w:rsidR="00B0025B">
              <w:t>.</w:t>
            </w:r>
          </w:p>
        </w:tc>
      </w:tr>
    </w:tbl>
    <w:p w:rsidR="009B351F" w:rsidRDefault="009B351F" w:rsidP="009914F9">
      <w:pPr>
        <w:widowControl w:val="0"/>
        <w:autoSpaceDE w:val="0"/>
        <w:autoSpaceDN w:val="0"/>
        <w:adjustRightInd w:val="0"/>
      </w:pPr>
    </w:p>
    <w:p w:rsidR="00B064BB" w:rsidRDefault="00B064BB" w:rsidP="009914F9">
      <w:pPr>
        <w:widowControl w:val="0"/>
        <w:autoSpaceDE w:val="0"/>
        <w:autoSpaceDN w:val="0"/>
        <w:adjustRightInd w:val="0"/>
      </w:pPr>
    </w:p>
    <w:p w:rsidR="00D83694" w:rsidRDefault="00B064BB" w:rsidP="009B351F">
      <w:pPr>
        <w:widowControl w:val="0"/>
        <w:autoSpaceDE w:val="0"/>
        <w:autoSpaceDN w:val="0"/>
        <w:adjustRightInd w:val="0"/>
      </w:pPr>
      <w:r>
        <w:t>52. Match the security tool to its security category.</w:t>
      </w:r>
    </w:p>
    <w:p w:rsidR="00B064BB" w:rsidRDefault="00B064BB" w:rsidP="009B351F">
      <w:pPr>
        <w:widowControl w:val="0"/>
        <w:autoSpaceDE w:val="0"/>
        <w:autoSpaceDN w:val="0"/>
        <w:adjustRightInd w:val="0"/>
      </w:pPr>
    </w:p>
    <w:tbl>
      <w:tblPr>
        <w:tblStyle w:val="TableGrid"/>
        <w:tblW w:w="0" w:type="auto"/>
        <w:tblInd w:w="1098" w:type="dxa"/>
        <w:tblLook w:val="04A0" w:firstRow="1" w:lastRow="0" w:firstColumn="1" w:lastColumn="0" w:noHBand="0" w:noVBand="1"/>
      </w:tblPr>
      <w:tblGrid>
        <w:gridCol w:w="4140"/>
        <w:gridCol w:w="3618"/>
      </w:tblGrid>
      <w:tr w:rsidR="00B064BB" w:rsidTr="00BD660F">
        <w:tc>
          <w:tcPr>
            <w:tcW w:w="4140" w:type="dxa"/>
          </w:tcPr>
          <w:p w:rsidR="00B064BB" w:rsidRDefault="00B064BB" w:rsidP="009B351F">
            <w:pPr>
              <w:widowControl w:val="0"/>
              <w:autoSpaceDE w:val="0"/>
              <w:autoSpaceDN w:val="0"/>
              <w:adjustRightInd w:val="0"/>
            </w:pPr>
            <w:r>
              <w:t>Hardware system security and control</w:t>
            </w:r>
          </w:p>
        </w:tc>
        <w:tc>
          <w:tcPr>
            <w:tcW w:w="3618" w:type="dxa"/>
          </w:tcPr>
          <w:p w:rsidR="00B064BB" w:rsidRDefault="00B064BB" w:rsidP="009B351F">
            <w:pPr>
              <w:widowControl w:val="0"/>
              <w:autoSpaceDE w:val="0"/>
              <w:autoSpaceDN w:val="0"/>
              <w:adjustRightInd w:val="0"/>
            </w:pPr>
            <w:r>
              <w:t>Firewalls used to control access to a network</w:t>
            </w:r>
          </w:p>
        </w:tc>
      </w:tr>
      <w:tr w:rsidR="00B064BB" w:rsidTr="00BD660F">
        <w:tc>
          <w:tcPr>
            <w:tcW w:w="4140" w:type="dxa"/>
          </w:tcPr>
          <w:p w:rsidR="00B064BB" w:rsidRDefault="00B064BB" w:rsidP="009B351F">
            <w:pPr>
              <w:widowControl w:val="0"/>
              <w:autoSpaceDE w:val="0"/>
              <w:autoSpaceDN w:val="0"/>
              <w:adjustRightInd w:val="0"/>
            </w:pPr>
            <w:r>
              <w:t>Hardware system security and control</w:t>
            </w:r>
          </w:p>
        </w:tc>
        <w:tc>
          <w:tcPr>
            <w:tcW w:w="3618" w:type="dxa"/>
          </w:tcPr>
          <w:p w:rsidR="00B064BB" w:rsidRDefault="00B064BB" w:rsidP="009B351F">
            <w:pPr>
              <w:widowControl w:val="0"/>
              <w:autoSpaceDE w:val="0"/>
              <w:autoSpaceDN w:val="0"/>
              <w:adjustRightInd w:val="0"/>
            </w:pPr>
            <w:r>
              <w:t>Encryption techniques to protect the content of transmitted messages</w:t>
            </w:r>
          </w:p>
        </w:tc>
      </w:tr>
      <w:tr w:rsidR="00B064BB" w:rsidTr="00BD660F">
        <w:tc>
          <w:tcPr>
            <w:tcW w:w="4140" w:type="dxa"/>
          </w:tcPr>
          <w:p w:rsidR="00B064BB" w:rsidRDefault="00B064BB" w:rsidP="009B351F">
            <w:pPr>
              <w:widowControl w:val="0"/>
              <w:autoSpaceDE w:val="0"/>
              <w:autoSpaceDN w:val="0"/>
              <w:adjustRightInd w:val="0"/>
            </w:pPr>
            <w:r>
              <w:t>Network and software security control</w:t>
            </w:r>
          </w:p>
        </w:tc>
        <w:tc>
          <w:tcPr>
            <w:tcW w:w="3618" w:type="dxa"/>
          </w:tcPr>
          <w:p w:rsidR="00B064BB" w:rsidRDefault="00B064BB" w:rsidP="009B351F">
            <w:pPr>
              <w:widowControl w:val="0"/>
              <w:autoSpaceDE w:val="0"/>
              <w:autoSpaceDN w:val="0"/>
              <w:adjustRightInd w:val="0"/>
            </w:pPr>
            <w:r>
              <w:t>Server software to protect Web sites</w:t>
            </w:r>
          </w:p>
        </w:tc>
      </w:tr>
      <w:tr w:rsidR="00B064BB">
        <w:tc>
          <w:tcPr>
            <w:tcW w:w="4140" w:type="dxa"/>
          </w:tcPr>
          <w:p w:rsidR="00B064BB" w:rsidRDefault="00B064BB" w:rsidP="009B351F">
            <w:pPr>
              <w:widowControl w:val="0"/>
              <w:autoSpaceDE w:val="0"/>
              <w:autoSpaceDN w:val="0"/>
              <w:adjustRightInd w:val="0"/>
            </w:pPr>
            <w:r>
              <w:t>Network and software security control</w:t>
            </w:r>
          </w:p>
        </w:tc>
        <w:tc>
          <w:tcPr>
            <w:tcW w:w="3618" w:type="dxa"/>
          </w:tcPr>
          <w:p w:rsidR="00B064BB" w:rsidRDefault="00B064BB" w:rsidP="009B351F">
            <w:pPr>
              <w:widowControl w:val="0"/>
              <w:autoSpaceDE w:val="0"/>
              <w:autoSpaceDN w:val="0"/>
              <w:adjustRightInd w:val="0"/>
            </w:pPr>
            <w:r>
              <w:t>Security information management schemes to protect against unauthorized access to computers and the network</w:t>
            </w:r>
          </w:p>
        </w:tc>
      </w:tr>
      <w:tr w:rsidR="00B064BB" w:rsidTr="00BD660F">
        <w:tc>
          <w:tcPr>
            <w:tcW w:w="4140" w:type="dxa"/>
          </w:tcPr>
          <w:p w:rsidR="00B064BB" w:rsidRDefault="00B064BB" w:rsidP="009B351F">
            <w:pPr>
              <w:widowControl w:val="0"/>
              <w:autoSpaceDE w:val="0"/>
              <w:autoSpaceDN w:val="0"/>
              <w:adjustRightInd w:val="0"/>
            </w:pPr>
            <w:r>
              <w:t>Broadcast medium security and controls</w:t>
            </w:r>
          </w:p>
        </w:tc>
        <w:tc>
          <w:tcPr>
            <w:tcW w:w="3618" w:type="dxa"/>
          </w:tcPr>
          <w:p w:rsidR="00B064BB" w:rsidRDefault="00B064BB" w:rsidP="009B351F">
            <w:pPr>
              <w:widowControl w:val="0"/>
              <w:autoSpaceDE w:val="0"/>
              <w:autoSpaceDN w:val="0"/>
              <w:adjustRightInd w:val="0"/>
            </w:pPr>
            <w:r>
              <w:t>Filtering software that keeps “black listed” sites from displaying</w:t>
            </w:r>
          </w:p>
        </w:tc>
      </w:tr>
    </w:tbl>
    <w:p w:rsidR="00B064BB" w:rsidRDefault="00B064BB" w:rsidP="009B351F">
      <w:pPr>
        <w:widowControl w:val="0"/>
        <w:autoSpaceDE w:val="0"/>
        <w:autoSpaceDN w:val="0"/>
        <w:adjustRightInd w:val="0"/>
      </w:pPr>
    </w:p>
    <w:sectPr w:rsidR="00B064BB" w:rsidSect="00550979">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525" w:rsidRDefault="00C62525"/>
  </w:endnote>
  <w:endnote w:type="continuationSeparator" w:id="0">
    <w:p w:rsidR="00C62525" w:rsidRDefault="00C62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525" w:rsidRDefault="00C62525"/>
  </w:footnote>
  <w:footnote w:type="continuationSeparator" w:id="0">
    <w:p w:rsidR="00C62525" w:rsidRDefault="00C6252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16C1D"/>
    <w:multiLevelType w:val="hybridMultilevel"/>
    <w:tmpl w:val="B3AEAA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D16DF7"/>
    <w:multiLevelType w:val="hybridMultilevel"/>
    <w:tmpl w:val="52D2D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8D5F5E"/>
    <w:multiLevelType w:val="hybridMultilevel"/>
    <w:tmpl w:val="247040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C808C5"/>
    <w:multiLevelType w:val="hybridMultilevel"/>
    <w:tmpl w:val="C8C0F6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AC359D"/>
    <w:multiLevelType w:val="hybridMultilevel"/>
    <w:tmpl w:val="BAE2E8A0"/>
    <w:lvl w:ilvl="0" w:tplc="7D00DC8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1D5FC7"/>
    <w:multiLevelType w:val="hybridMultilevel"/>
    <w:tmpl w:val="FD52DC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E478CD"/>
    <w:multiLevelType w:val="hybridMultilevel"/>
    <w:tmpl w:val="CB40E0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EE4F93"/>
    <w:multiLevelType w:val="hybridMultilevel"/>
    <w:tmpl w:val="A2EE32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D067B3"/>
    <w:multiLevelType w:val="hybridMultilevel"/>
    <w:tmpl w:val="4B8ED4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E13144"/>
    <w:multiLevelType w:val="hybridMultilevel"/>
    <w:tmpl w:val="79B6A1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23F30"/>
    <w:multiLevelType w:val="hybridMultilevel"/>
    <w:tmpl w:val="C8C0F6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BF3583"/>
    <w:multiLevelType w:val="hybridMultilevel"/>
    <w:tmpl w:val="4B8ED4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BA7C19"/>
    <w:multiLevelType w:val="hybridMultilevel"/>
    <w:tmpl w:val="48FEB740"/>
    <w:lvl w:ilvl="0" w:tplc="3FEA4D1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A6033E"/>
    <w:multiLevelType w:val="hybridMultilevel"/>
    <w:tmpl w:val="4B8ED4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6706F7D"/>
    <w:multiLevelType w:val="hybridMultilevel"/>
    <w:tmpl w:val="41CED88E"/>
    <w:lvl w:ilvl="0" w:tplc="81622C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8B17447"/>
    <w:multiLevelType w:val="hybridMultilevel"/>
    <w:tmpl w:val="CB40E0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B81B3D"/>
    <w:multiLevelType w:val="hybridMultilevel"/>
    <w:tmpl w:val="DA2A33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13"/>
  </w:num>
  <w:num w:numId="3">
    <w:abstractNumId w:val="8"/>
  </w:num>
  <w:num w:numId="4">
    <w:abstractNumId w:val="11"/>
  </w:num>
  <w:num w:numId="5">
    <w:abstractNumId w:val="5"/>
  </w:num>
  <w:num w:numId="6">
    <w:abstractNumId w:val="0"/>
  </w:num>
  <w:num w:numId="7">
    <w:abstractNumId w:val="6"/>
  </w:num>
  <w:num w:numId="8">
    <w:abstractNumId w:val="15"/>
  </w:num>
  <w:num w:numId="9">
    <w:abstractNumId w:val="1"/>
  </w:num>
  <w:num w:numId="10">
    <w:abstractNumId w:val="3"/>
  </w:num>
  <w:num w:numId="11">
    <w:abstractNumId w:val="9"/>
  </w:num>
  <w:num w:numId="12">
    <w:abstractNumId w:val="16"/>
  </w:num>
  <w:num w:numId="13">
    <w:abstractNumId w:val="7"/>
  </w:num>
  <w:num w:numId="14">
    <w:abstractNumId w:val="2"/>
  </w:num>
  <w:num w:numId="15">
    <w:abstractNumId w:val="14"/>
  </w:num>
  <w:num w:numId="16">
    <w:abstractNumId w:val="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934"/>
    <w:rsid w:val="0000756E"/>
    <w:rsid w:val="00067030"/>
    <w:rsid w:val="00072888"/>
    <w:rsid w:val="00095308"/>
    <w:rsid w:val="000C73C8"/>
    <w:rsid w:val="00175934"/>
    <w:rsid w:val="00207ADA"/>
    <w:rsid w:val="003253E6"/>
    <w:rsid w:val="003A7CC8"/>
    <w:rsid w:val="003F1D65"/>
    <w:rsid w:val="004047A2"/>
    <w:rsid w:val="00412140"/>
    <w:rsid w:val="0043141E"/>
    <w:rsid w:val="00433DD3"/>
    <w:rsid w:val="00463CB1"/>
    <w:rsid w:val="0046427F"/>
    <w:rsid w:val="004E778B"/>
    <w:rsid w:val="00520A3A"/>
    <w:rsid w:val="00540C2B"/>
    <w:rsid w:val="0054542F"/>
    <w:rsid w:val="00550979"/>
    <w:rsid w:val="00597543"/>
    <w:rsid w:val="00613BF2"/>
    <w:rsid w:val="00627DD4"/>
    <w:rsid w:val="00690924"/>
    <w:rsid w:val="006C4936"/>
    <w:rsid w:val="00723670"/>
    <w:rsid w:val="00732604"/>
    <w:rsid w:val="00737115"/>
    <w:rsid w:val="00851709"/>
    <w:rsid w:val="008525C6"/>
    <w:rsid w:val="00881880"/>
    <w:rsid w:val="00887040"/>
    <w:rsid w:val="008A30CB"/>
    <w:rsid w:val="00973761"/>
    <w:rsid w:val="009914F9"/>
    <w:rsid w:val="009B03B5"/>
    <w:rsid w:val="009B351F"/>
    <w:rsid w:val="009C59A8"/>
    <w:rsid w:val="009D13C5"/>
    <w:rsid w:val="009F140D"/>
    <w:rsid w:val="009F7006"/>
    <w:rsid w:val="00A558CE"/>
    <w:rsid w:val="00B0025B"/>
    <w:rsid w:val="00B064BB"/>
    <w:rsid w:val="00B30409"/>
    <w:rsid w:val="00B36C75"/>
    <w:rsid w:val="00B42D05"/>
    <w:rsid w:val="00B77858"/>
    <w:rsid w:val="00BD660F"/>
    <w:rsid w:val="00C222B2"/>
    <w:rsid w:val="00C2486F"/>
    <w:rsid w:val="00C62525"/>
    <w:rsid w:val="00C7678B"/>
    <w:rsid w:val="00C8392C"/>
    <w:rsid w:val="00CF12A5"/>
    <w:rsid w:val="00CF70DC"/>
    <w:rsid w:val="00D32944"/>
    <w:rsid w:val="00D83694"/>
    <w:rsid w:val="00DC0E2B"/>
    <w:rsid w:val="00E26D4E"/>
    <w:rsid w:val="00E64633"/>
    <w:rsid w:val="00ED3739"/>
    <w:rsid w:val="00EF3154"/>
    <w:rsid w:val="00EF752B"/>
    <w:rsid w:val="00F33E47"/>
    <w:rsid w:val="00F675DE"/>
    <w:rsid w:val="00FB7A33"/>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B77858"/>
    <w:pPr>
      <w:spacing w:after="0" w:line="240" w:lineRule="auto"/>
    </w:pPr>
    <w:rPr>
      <w:sz w:val="24"/>
      <w:szCs w:val="24"/>
    </w:rPr>
  </w:style>
  <w:style w:type="paragraph" w:styleId="BalloonText">
    <w:name w:val="Balloon Text"/>
    <w:basedOn w:val="Normal"/>
    <w:link w:val="BalloonTextChar"/>
    <w:uiPriority w:val="99"/>
    <w:semiHidden/>
    <w:unhideWhenUsed/>
    <w:rsid w:val="00B77858"/>
    <w:rPr>
      <w:rFonts w:ascii="Tahoma" w:hAnsi="Tahoma" w:cs="Tahoma"/>
      <w:sz w:val="16"/>
      <w:szCs w:val="16"/>
    </w:rPr>
  </w:style>
  <w:style w:type="character" w:customStyle="1" w:styleId="BalloonTextChar">
    <w:name w:val="Balloon Text Char"/>
    <w:basedOn w:val="DefaultParagraphFont"/>
    <w:link w:val="BalloonText"/>
    <w:uiPriority w:val="99"/>
    <w:semiHidden/>
    <w:rsid w:val="00B77858"/>
    <w:rPr>
      <w:rFonts w:ascii="Tahoma" w:hAnsi="Tahoma" w:cs="Tahoma"/>
      <w:sz w:val="16"/>
      <w:szCs w:val="16"/>
    </w:rPr>
  </w:style>
  <w:style w:type="paragraph" w:styleId="ListParagraph">
    <w:name w:val="List Paragraph"/>
    <w:basedOn w:val="Normal"/>
    <w:uiPriority w:val="34"/>
    <w:qFormat/>
    <w:rsid w:val="00EF752B"/>
    <w:pPr>
      <w:ind w:left="720"/>
      <w:contextualSpacing/>
    </w:pPr>
  </w:style>
  <w:style w:type="table" w:styleId="TableGrid">
    <w:name w:val="Table Grid"/>
    <w:basedOn w:val="TableNormal"/>
    <w:uiPriority w:val="59"/>
    <w:rsid w:val="007326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62525"/>
    <w:pPr>
      <w:tabs>
        <w:tab w:val="center" w:pos="4680"/>
        <w:tab w:val="right" w:pos="9360"/>
      </w:tabs>
    </w:pPr>
  </w:style>
  <w:style w:type="character" w:customStyle="1" w:styleId="HeaderChar">
    <w:name w:val="Header Char"/>
    <w:basedOn w:val="DefaultParagraphFont"/>
    <w:link w:val="Header"/>
    <w:uiPriority w:val="99"/>
    <w:semiHidden/>
    <w:rsid w:val="00C62525"/>
    <w:rPr>
      <w:sz w:val="24"/>
      <w:szCs w:val="24"/>
    </w:rPr>
  </w:style>
  <w:style w:type="paragraph" w:styleId="Footer">
    <w:name w:val="footer"/>
    <w:basedOn w:val="Normal"/>
    <w:link w:val="FooterChar"/>
    <w:uiPriority w:val="99"/>
    <w:semiHidden/>
    <w:unhideWhenUsed/>
    <w:rsid w:val="00C62525"/>
    <w:pPr>
      <w:tabs>
        <w:tab w:val="center" w:pos="4680"/>
        <w:tab w:val="right" w:pos="9360"/>
      </w:tabs>
    </w:pPr>
  </w:style>
  <w:style w:type="character" w:customStyle="1" w:styleId="FooterChar">
    <w:name w:val="Footer Char"/>
    <w:basedOn w:val="DefaultParagraphFont"/>
    <w:link w:val="Footer"/>
    <w:uiPriority w:val="99"/>
    <w:semiHidden/>
    <w:rsid w:val="00C6252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B77858"/>
    <w:pPr>
      <w:spacing w:after="0" w:line="240" w:lineRule="auto"/>
    </w:pPr>
    <w:rPr>
      <w:sz w:val="24"/>
      <w:szCs w:val="24"/>
    </w:rPr>
  </w:style>
  <w:style w:type="paragraph" w:styleId="BalloonText">
    <w:name w:val="Balloon Text"/>
    <w:basedOn w:val="Normal"/>
    <w:link w:val="BalloonTextChar"/>
    <w:uiPriority w:val="99"/>
    <w:semiHidden/>
    <w:unhideWhenUsed/>
    <w:rsid w:val="00B77858"/>
    <w:rPr>
      <w:rFonts w:ascii="Tahoma" w:hAnsi="Tahoma" w:cs="Tahoma"/>
      <w:sz w:val="16"/>
      <w:szCs w:val="16"/>
    </w:rPr>
  </w:style>
  <w:style w:type="character" w:customStyle="1" w:styleId="BalloonTextChar">
    <w:name w:val="Balloon Text Char"/>
    <w:basedOn w:val="DefaultParagraphFont"/>
    <w:link w:val="BalloonText"/>
    <w:uiPriority w:val="99"/>
    <w:semiHidden/>
    <w:rsid w:val="00B77858"/>
    <w:rPr>
      <w:rFonts w:ascii="Tahoma" w:hAnsi="Tahoma" w:cs="Tahoma"/>
      <w:sz w:val="16"/>
      <w:szCs w:val="16"/>
    </w:rPr>
  </w:style>
  <w:style w:type="paragraph" w:styleId="ListParagraph">
    <w:name w:val="List Paragraph"/>
    <w:basedOn w:val="Normal"/>
    <w:uiPriority w:val="34"/>
    <w:qFormat/>
    <w:rsid w:val="00EF752B"/>
    <w:pPr>
      <w:ind w:left="720"/>
      <w:contextualSpacing/>
    </w:pPr>
  </w:style>
  <w:style w:type="table" w:styleId="TableGrid">
    <w:name w:val="Table Grid"/>
    <w:basedOn w:val="TableNormal"/>
    <w:uiPriority w:val="59"/>
    <w:rsid w:val="007326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62525"/>
    <w:pPr>
      <w:tabs>
        <w:tab w:val="center" w:pos="4680"/>
        <w:tab w:val="right" w:pos="9360"/>
      </w:tabs>
    </w:pPr>
  </w:style>
  <w:style w:type="character" w:customStyle="1" w:styleId="HeaderChar">
    <w:name w:val="Header Char"/>
    <w:basedOn w:val="DefaultParagraphFont"/>
    <w:link w:val="Header"/>
    <w:uiPriority w:val="99"/>
    <w:semiHidden/>
    <w:rsid w:val="00C62525"/>
    <w:rPr>
      <w:sz w:val="24"/>
      <w:szCs w:val="24"/>
    </w:rPr>
  </w:style>
  <w:style w:type="paragraph" w:styleId="Footer">
    <w:name w:val="footer"/>
    <w:basedOn w:val="Normal"/>
    <w:link w:val="FooterChar"/>
    <w:uiPriority w:val="99"/>
    <w:semiHidden/>
    <w:unhideWhenUsed/>
    <w:rsid w:val="00C62525"/>
    <w:pPr>
      <w:tabs>
        <w:tab w:val="center" w:pos="4680"/>
        <w:tab w:val="right" w:pos="9360"/>
      </w:tabs>
    </w:pPr>
  </w:style>
  <w:style w:type="character" w:customStyle="1" w:styleId="FooterChar">
    <w:name w:val="Footer Char"/>
    <w:basedOn w:val="DefaultParagraphFont"/>
    <w:link w:val="Footer"/>
    <w:uiPriority w:val="99"/>
    <w:semiHidden/>
    <w:rsid w:val="00C6252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168548">
      <w:bodyDiv w:val="1"/>
      <w:marLeft w:val="0"/>
      <w:marRight w:val="0"/>
      <w:marTop w:val="0"/>
      <w:marBottom w:val="0"/>
      <w:divBdr>
        <w:top w:val="none" w:sz="0" w:space="0" w:color="auto"/>
        <w:left w:val="none" w:sz="0" w:space="0" w:color="auto"/>
        <w:bottom w:val="none" w:sz="0" w:space="0" w:color="auto"/>
        <w:right w:val="none" w:sz="0" w:space="0" w:color="auto"/>
      </w:divBdr>
      <w:divsChild>
        <w:div w:id="1161892092">
          <w:marLeft w:val="0"/>
          <w:marRight w:val="0"/>
          <w:marTop w:val="0"/>
          <w:marBottom w:val="0"/>
          <w:divBdr>
            <w:top w:val="none" w:sz="0" w:space="0" w:color="auto"/>
            <w:left w:val="none" w:sz="0" w:space="0" w:color="auto"/>
            <w:bottom w:val="none" w:sz="0" w:space="0" w:color="auto"/>
            <w:right w:val="none" w:sz="0" w:space="0" w:color="auto"/>
          </w:divBdr>
        </w:div>
        <w:div w:id="1946570639">
          <w:marLeft w:val="0"/>
          <w:marRight w:val="0"/>
          <w:marTop w:val="0"/>
          <w:marBottom w:val="45"/>
          <w:divBdr>
            <w:top w:val="none" w:sz="0" w:space="0" w:color="auto"/>
            <w:left w:val="none" w:sz="0" w:space="0" w:color="auto"/>
            <w:bottom w:val="none" w:sz="0" w:space="0" w:color="auto"/>
            <w:right w:val="none" w:sz="0" w:space="0" w:color="auto"/>
          </w:divBdr>
          <w:divsChild>
            <w:div w:id="630592990">
              <w:marLeft w:val="0"/>
              <w:marRight w:val="0"/>
              <w:marTop w:val="0"/>
              <w:marBottom w:val="0"/>
              <w:divBdr>
                <w:top w:val="none" w:sz="0" w:space="0" w:color="auto"/>
                <w:left w:val="none" w:sz="0" w:space="0" w:color="auto"/>
                <w:bottom w:val="none" w:sz="0" w:space="0" w:color="auto"/>
                <w:right w:val="none" w:sz="0" w:space="0" w:color="auto"/>
              </w:divBdr>
            </w:div>
          </w:divsChild>
        </w:div>
        <w:div w:id="1478575091">
          <w:marLeft w:val="0"/>
          <w:marRight w:val="0"/>
          <w:marTop w:val="0"/>
          <w:marBottom w:val="45"/>
          <w:divBdr>
            <w:top w:val="none" w:sz="0" w:space="0" w:color="auto"/>
            <w:left w:val="none" w:sz="0" w:space="0" w:color="auto"/>
            <w:bottom w:val="none" w:sz="0" w:space="0" w:color="auto"/>
            <w:right w:val="none" w:sz="0" w:space="0" w:color="auto"/>
          </w:divBdr>
          <w:divsChild>
            <w:div w:id="1127744161">
              <w:marLeft w:val="0"/>
              <w:marRight w:val="0"/>
              <w:marTop w:val="0"/>
              <w:marBottom w:val="0"/>
              <w:divBdr>
                <w:top w:val="none" w:sz="0" w:space="0" w:color="auto"/>
                <w:left w:val="none" w:sz="0" w:space="0" w:color="auto"/>
                <w:bottom w:val="none" w:sz="0" w:space="0" w:color="auto"/>
                <w:right w:val="none" w:sz="0" w:space="0" w:color="auto"/>
              </w:divBdr>
            </w:div>
          </w:divsChild>
        </w:div>
        <w:div w:id="1791320345">
          <w:marLeft w:val="0"/>
          <w:marRight w:val="0"/>
          <w:marTop w:val="0"/>
          <w:marBottom w:val="45"/>
          <w:divBdr>
            <w:top w:val="none" w:sz="0" w:space="0" w:color="auto"/>
            <w:left w:val="none" w:sz="0" w:space="0" w:color="auto"/>
            <w:bottom w:val="none" w:sz="0" w:space="0" w:color="auto"/>
            <w:right w:val="none" w:sz="0" w:space="0" w:color="auto"/>
          </w:divBdr>
          <w:divsChild>
            <w:div w:id="1421028414">
              <w:marLeft w:val="0"/>
              <w:marRight w:val="0"/>
              <w:marTop w:val="0"/>
              <w:marBottom w:val="0"/>
              <w:divBdr>
                <w:top w:val="none" w:sz="0" w:space="0" w:color="auto"/>
                <w:left w:val="none" w:sz="0" w:space="0" w:color="auto"/>
                <w:bottom w:val="none" w:sz="0" w:space="0" w:color="auto"/>
                <w:right w:val="none" w:sz="0" w:space="0" w:color="auto"/>
              </w:divBdr>
            </w:div>
          </w:divsChild>
        </w:div>
        <w:div w:id="1296175618">
          <w:marLeft w:val="0"/>
          <w:marRight w:val="0"/>
          <w:marTop w:val="0"/>
          <w:marBottom w:val="45"/>
          <w:divBdr>
            <w:top w:val="none" w:sz="0" w:space="0" w:color="auto"/>
            <w:left w:val="none" w:sz="0" w:space="0" w:color="auto"/>
            <w:bottom w:val="none" w:sz="0" w:space="0" w:color="auto"/>
            <w:right w:val="none" w:sz="0" w:space="0" w:color="auto"/>
          </w:divBdr>
          <w:divsChild>
            <w:div w:id="345522289">
              <w:marLeft w:val="0"/>
              <w:marRight w:val="0"/>
              <w:marTop w:val="0"/>
              <w:marBottom w:val="0"/>
              <w:divBdr>
                <w:top w:val="none" w:sz="0" w:space="0" w:color="auto"/>
                <w:left w:val="none" w:sz="0" w:space="0" w:color="auto"/>
                <w:bottom w:val="none" w:sz="0" w:space="0" w:color="auto"/>
                <w:right w:val="none" w:sz="0" w:space="0" w:color="auto"/>
              </w:divBdr>
            </w:div>
          </w:divsChild>
        </w:div>
        <w:div w:id="22675496">
          <w:marLeft w:val="0"/>
          <w:marRight w:val="0"/>
          <w:marTop w:val="0"/>
          <w:marBottom w:val="45"/>
          <w:divBdr>
            <w:top w:val="none" w:sz="0" w:space="0" w:color="auto"/>
            <w:left w:val="none" w:sz="0" w:space="0" w:color="auto"/>
            <w:bottom w:val="none" w:sz="0" w:space="0" w:color="auto"/>
            <w:right w:val="none" w:sz="0" w:space="0" w:color="auto"/>
          </w:divBdr>
          <w:divsChild>
            <w:div w:id="148393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72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2137</Words>
  <Characters>12184</Characters>
  <Application>Microsoft Office Word</Application>
  <DocSecurity>4</DocSecurity>
  <Lines>101</Lines>
  <Paragraphs>28</Paragraphs>
  <ScaleCrop>false</ScaleCrop>
  <HeadingPairs>
    <vt:vector size="2" baseType="variant">
      <vt:variant>
        <vt:lpstr>Title</vt:lpstr>
      </vt:variant>
      <vt:variant>
        <vt:i4>1</vt:i4>
      </vt:variant>
    </vt:vector>
  </HeadingPairs>
  <TitlesOfParts>
    <vt:vector size="1" baseType="lpstr">
      <vt:lpstr>File: chapter8</vt:lpstr>
    </vt:vector>
  </TitlesOfParts>
  <Company>VIllanova University</Company>
  <LinksUpToDate>false</LinksUpToDate>
  <CharactersWithSpaces>14293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File: chapter8</dc:title>
  <dc:creator>Craig Tidwell</dc:creator>
  <cp:lastModifiedBy>Baird, Elizabeth - Hoboken</cp:lastModifiedBy>
  <cp:revision>2</cp:revision>
  <dcterms:created xsi:type="dcterms:W3CDTF">2012-08-17T16:12:00Z</dcterms:created>
  <dcterms:modified xsi:type="dcterms:W3CDTF">2012-08-17T16:12:00Z</dcterms:modified>
</cp:coreProperties>
</file>