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14E7" w:rsidRDefault="00EC7165" w:rsidP="00BA14E7">
      <w:pPr>
        <w:widowControl w:val="0"/>
        <w:autoSpaceDE w:val="0"/>
        <w:autoSpaceDN w:val="0"/>
        <w:adjustRightInd w:val="0"/>
      </w:pPr>
      <w:r>
        <w:t>1</w:t>
      </w:r>
      <w:r w:rsidR="00BA14E7">
        <w:t xml:space="preserve">. </w:t>
      </w:r>
      <w:r w:rsidR="0094636A">
        <w:t xml:space="preserve">This is a plan designed to counter </w:t>
      </w:r>
      <w:r w:rsidR="008678B9">
        <w:t xml:space="preserve">a </w:t>
      </w:r>
      <w:r w:rsidR="0094636A">
        <w:t>manmade or natural disaster that could cripple an enterprise</w:t>
      </w:r>
      <w:r w:rsidR="00BA14E7">
        <w:t>.</w:t>
      </w:r>
    </w:p>
    <w:p w:rsidR="00BA14E7" w:rsidRDefault="00BA14E7" w:rsidP="00830C24">
      <w:pPr>
        <w:pStyle w:val="ListParagraph"/>
        <w:widowControl w:val="0"/>
        <w:numPr>
          <w:ilvl w:val="0"/>
          <w:numId w:val="1"/>
        </w:numPr>
        <w:autoSpaceDE w:val="0"/>
        <w:autoSpaceDN w:val="0"/>
        <w:adjustRightInd w:val="0"/>
      </w:pPr>
      <w:r>
        <w:t>Business Continuity Plan</w:t>
      </w:r>
      <w:r w:rsidR="005D43E2">
        <w:t xml:space="preserve"> [c]</w:t>
      </w:r>
    </w:p>
    <w:p w:rsidR="00BA14E7" w:rsidRDefault="00BA14E7" w:rsidP="00830C24">
      <w:pPr>
        <w:pStyle w:val="ListParagraph"/>
        <w:widowControl w:val="0"/>
        <w:numPr>
          <w:ilvl w:val="0"/>
          <w:numId w:val="1"/>
        </w:numPr>
        <w:autoSpaceDE w:val="0"/>
        <w:autoSpaceDN w:val="0"/>
        <w:adjustRightInd w:val="0"/>
      </w:pPr>
      <w:r>
        <w:t>Disaster Recovery Plan</w:t>
      </w:r>
    </w:p>
    <w:p w:rsidR="00BA14E7" w:rsidRDefault="00BA14E7" w:rsidP="00830C24">
      <w:pPr>
        <w:pStyle w:val="ListParagraph"/>
        <w:widowControl w:val="0"/>
        <w:numPr>
          <w:ilvl w:val="0"/>
          <w:numId w:val="1"/>
        </w:numPr>
        <w:autoSpaceDE w:val="0"/>
        <w:autoSpaceDN w:val="0"/>
        <w:adjustRightInd w:val="0"/>
      </w:pPr>
      <w:r>
        <w:t>Business Disaster Plan</w:t>
      </w:r>
    </w:p>
    <w:p w:rsidR="00BA14E7" w:rsidRDefault="00BA14E7" w:rsidP="00830C24">
      <w:pPr>
        <w:pStyle w:val="ListParagraph"/>
        <w:widowControl w:val="0"/>
        <w:numPr>
          <w:ilvl w:val="0"/>
          <w:numId w:val="1"/>
        </w:numPr>
        <w:autoSpaceDE w:val="0"/>
        <w:autoSpaceDN w:val="0"/>
        <w:adjustRightInd w:val="0"/>
      </w:pPr>
      <w:r>
        <w:t xml:space="preserve">Disaster Business </w:t>
      </w:r>
      <w:r w:rsidR="00EC7165">
        <w:t>Case</w:t>
      </w:r>
    </w:p>
    <w:p w:rsidR="00BA14E7" w:rsidRDefault="00EC7165" w:rsidP="00830C24">
      <w:pPr>
        <w:pStyle w:val="ListParagraph"/>
        <w:widowControl w:val="0"/>
        <w:numPr>
          <w:ilvl w:val="0"/>
          <w:numId w:val="1"/>
        </w:numPr>
        <w:autoSpaceDE w:val="0"/>
        <w:autoSpaceDN w:val="0"/>
        <w:adjustRightInd w:val="0"/>
      </w:pPr>
      <w:r>
        <w:t>Business-IT Maturity Model</w:t>
      </w:r>
    </w:p>
    <w:p w:rsidR="003200B5" w:rsidRDefault="003200B5" w:rsidP="00BA14E7">
      <w:pPr>
        <w:widowControl w:val="0"/>
        <w:autoSpaceDE w:val="0"/>
        <w:autoSpaceDN w:val="0"/>
        <w:adjustRightInd w:val="0"/>
      </w:pPr>
    </w:p>
    <w:p w:rsidR="00BA14E7" w:rsidRDefault="00EC7165" w:rsidP="00BA14E7">
      <w:pPr>
        <w:widowControl w:val="0"/>
        <w:autoSpaceDE w:val="0"/>
        <w:autoSpaceDN w:val="0"/>
        <w:adjustRightInd w:val="0"/>
      </w:pPr>
      <w:r>
        <w:t>2</w:t>
      </w:r>
      <w:r w:rsidR="00BA14E7">
        <w:t>. Which of the following should a manager expect from the IS organization?</w:t>
      </w:r>
    </w:p>
    <w:p w:rsidR="00BA14E7" w:rsidRPr="00D266C8" w:rsidRDefault="00EC7165" w:rsidP="00830C24">
      <w:pPr>
        <w:pStyle w:val="ListParagraph"/>
        <w:widowControl w:val="0"/>
        <w:numPr>
          <w:ilvl w:val="0"/>
          <w:numId w:val="2"/>
        </w:numPr>
        <w:autoSpaceDE w:val="0"/>
        <w:autoSpaceDN w:val="0"/>
        <w:adjustRightInd w:val="0"/>
      </w:pPr>
      <w:r>
        <w:t>Promoti</w:t>
      </w:r>
      <w:r w:rsidR="008678B9">
        <w:t>on of</w:t>
      </w:r>
      <w:r>
        <w:t xml:space="preserve"> enterprise security</w:t>
      </w:r>
      <w:r w:rsidR="00BA14E7" w:rsidRPr="00D266C8">
        <w:t>.</w:t>
      </w:r>
    </w:p>
    <w:p w:rsidR="00BA14E7" w:rsidRPr="00D266C8" w:rsidRDefault="00BA14E7" w:rsidP="00830C24">
      <w:pPr>
        <w:pStyle w:val="ListParagraph"/>
        <w:widowControl w:val="0"/>
        <w:numPr>
          <w:ilvl w:val="0"/>
          <w:numId w:val="2"/>
        </w:numPr>
        <w:autoSpaceDE w:val="0"/>
        <w:autoSpaceDN w:val="0"/>
        <w:adjustRightInd w:val="0"/>
      </w:pPr>
      <w:r w:rsidRPr="00D266C8">
        <w:t>Participati</w:t>
      </w:r>
      <w:r w:rsidR="008678B9">
        <w:t>on</w:t>
      </w:r>
      <w:r w:rsidRPr="00D266C8">
        <w:t xml:space="preserve"> in setting </w:t>
      </w:r>
      <w:r w:rsidR="00EC7165">
        <w:t xml:space="preserve">and implementing </w:t>
      </w:r>
      <w:r w:rsidRPr="00D266C8">
        <w:t>strategic direction.</w:t>
      </w:r>
    </w:p>
    <w:p w:rsidR="00BA14E7" w:rsidRPr="00D266C8" w:rsidRDefault="00BA14E7" w:rsidP="00830C24">
      <w:pPr>
        <w:pStyle w:val="ListParagraph"/>
        <w:widowControl w:val="0"/>
        <w:numPr>
          <w:ilvl w:val="0"/>
          <w:numId w:val="2"/>
        </w:numPr>
        <w:autoSpaceDE w:val="0"/>
        <w:autoSpaceDN w:val="0"/>
        <w:adjustRightInd w:val="0"/>
      </w:pPr>
      <w:r w:rsidRPr="00D266C8">
        <w:t>Innovati</w:t>
      </w:r>
      <w:r w:rsidR="008678B9">
        <w:t>on of</w:t>
      </w:r>
      <w:r w:rsidRPr="00D266C8">
        <w:t xml:space="preserve"> current processes</w:t>
      </w:r>
      <w:r w:rsidR="00EC66E5">
        <w:t>.</w:t>
      </w:r>
    </w:p>
    <w:p w:rsidR="00BA14E7" w:rsidRDefault="00860A69" w:rsidP="00830C24">
      <w:pPr>
        <w:pStyle w:val="ListParagraph"/>
        <w:widowControl w:val="0"/>
        <w:numPr>
          <w:ilvl w:val="0"/>
          <w:numId w:val="2"/>
        </w:numPr>
        <w:autoSpaceDE w:val="0"/>
        <w:autoSpaceDN w:val="0"/>
        <w:adjustRightInd w:val="0"/>
      </w:pPr>
      <w:r>
        <w:t>Management</w:t>
      </w:r>
      <w:r w:rsidR="00EC7165">
        <w:t xml:space="preserve"> data, information and knowledge</w:t>
      </w:r>
    </w:p>
    <w:p w:rsidR="00BA14E7" w:rsidRPr="00D266C8" w:rsidRDefault="00BA14E7" w:rsidP="00830C24">
      <w:pPr>
        <w:pStyle w:val="ListParagraph"/>
        <w:widowControl w:val="0"/>
        <w:numPr>
          <w:ilvl w:val="0"/>
          <w:numId w:val="2"/>
        </w:numPr>
        <w:autoSpaceDE w:val="0"/>
        <w:autoSpaceDN w:val="0"/>
        <w:adjustRightInd w:val="0"/>
      </w:pPr>
      <w:r>
        <w:t>All of the above</w:t>
      </w:r>
      <w:r w:rsidR="00830C24">
        <w:t xml:space="preserve"> [c]</w:t>
      </w:r>
    </w:p>
    <w:p w:rsidR="00BA14E7" w:rsidRDefault="00BA14E7" w:rsidP="00BA14E7">
      <w:pPr>
        <w:widowControl w:val="0"/>
        <w:autoSpaceDE w:val="0"/>
        <w:autoSpaceDN w:val="0"/>
        <w:adjustRightInd w:val="0"/>
      </w:pPr>
    </w:p>
    <w:p w:rsidR="00BA14E7" w:rsidRDefault="00412789" w:rsidP="00BA14E7">
      <w:pPr>
        <w:widowControl w:val="0"/>
        <w:autoSpaceDE w:val="0"/>
        <w:autoSpaceDN w:val="0"/>
        <w:adjustRightInd w:val="0"/>
      </w:pPr>
      <w:r>
        <w:t>3</w:t>
      </w:r>
      <w:r w:rsidR="00BA14E7">
        <w:t xml:space="preserve">. </w:t>
      </w:r>
      <w:r w:rsidR="005F3FB2">
        <w:t>Clo</w:t>
      </w:r>
      <w:r>
        <w:t xml:space="preserve">ud computing providers often take responsibility for managing data and applications for a firm. </w:t>
      </w:r>
      <w:r w:rsidR="00060B75">
        <w:t>These cloud</w:t>
      </w:r>
      <w:r>
        <w:t xml:space="preserve"> computing provider</w:t>
      </w:r>
      <w:r w:rsidR="008678B9">
        <w:t>’</w:t>
      </w:r>
      <w:r>
        <w:t xml:space="preserve">s management of a firm’s information must </w:t>
      </w:r>
      <w:r w:rsidR="008678B9">
        <w:t>consider</w:t>
      </w:r>
      <w:r>
        <w:t xml:space="preserve"> international transfer of information. This is an example of which global IT issue?</w:t>
      </w:r>
    </w:p>
    <w:p w:rsidR="00BA14E7" w:rsidRPr="00C3078D" w:rsidRDefault="00412789" w:rsidP="00830C24">
      <w:pPr>
        <w:pStyle w:val="NormalWeb"/>
        <w:numPr>
          <w:ilvl w:val="0"/>
          <w:numId w:val="3"/>
        </w:numPr>
        <w:spacing w:before="77" w:beforeAutospacing="0" w:after="0" w:afterAutospacing="0"/>
        <w:textAlignment w:val="baseline"/>
      </w:pPr>
      <w:r>
        <w:rPr>
          <w:bCs/>
          <w:color w:val="000000"/>
          <w:kern w:val="24"/>
        </w:rPr>
        <w:t>Political stability</w:t>
      </w:r>
      <w:r w:rsidR="00BA14E7" w:rsidRPr="00C3078D">
        <w:rPr>
          <w:bCs/>
          <w:color w:val="000000"/>
          <w:kern w:val="24"/>
        </w:rPr>
        <w:t xml:space="preserve"> </w:t>
      </w:r>
    </w:p>
    <w:p w:rsidR="00BA14E7" w:rsidRPr="00C3078D" w:rsidRDefault="00412789" w:rsidP="00830C24">
      <w:pPr>
        <w:pStyle w:val="NormalWeb"/>
        <w:numPr>
          <w:ilvl w:val="0"/>
          <w:numId w:val="3"/>
        </w:numPr>
        <w:spacing w:before="77" w:beforeAutospacing="0" w:after="0" w:afterAutospacing="0"/>
        <w:textAlignment w:val="baseline"/>
      </w:pPr>
      <w:r>
        <w:rPr>
          <w:bCs/>
          <w:color w:val="000000"/>
          <w:kern w:val="24"/>
        </w:rPr>
        <w:t>Transparency</w:t>
      </w:r>
      <w:r w:rsidR="00BA14E7" w:rsidRPr="00C3078D">
        <w:rPr>
          <w:bCs/>
          <w:color w:val="000000"/>
          <w:kern w:val="24"/>
        </w:rPr>
        <w:t xml:space="preserve"> </w:t>
      </w:r>
      <w:r w:rsidR="00830C24">
        <w:t xml:space="preserve"> [c]</w:t>
      </w:r>
    </w:p>
    <w:p w:rsidR="00BA14E7" w:rsidRPr="00C3078D" w:rsidRDefault="00412789" w:rsidP="00830C24">
      <w:pPr>
        <w:pStyle w:val="NormalWeb"/>
        <w:numPr>
          <w:ilvl w:val="0"/>
          <w:numId w:val="3"/>
        </w:numPr>
        <w:spacing w:before="77" w:beforeAutospacing="0" w:after="0" w:afterAutospacing="0"/>
        <w:textAlignment w:val="baseline"/>
      </w:pPr>
      <w:r>
        <w:rPr>
          <w:bCs/>
          <w:color w:val="000000"/>
          <w:kern w:val="24"/>
        </w:rPr>
        <w:t>Sourcing</w:t>
      </w:r>
      <w:r w:rsidR="00BA14E7" w:rsidRPr="00C3078D">
        <w:rPr>
          <w:bCs/>
          <w:color w:val="000000"/>
          <w:kern w:val="24"/>
        </w:rPr>
        <w:t xml:space="preserve"> </w:t>
      </w:r>
    </w:p>
    <w:p w:rsidR="00BA14E7" w:rsidRPr="00C3078D" w:rsidRDefault="00412789" w:rsidP="00830C24">
      <w:pPr>
        <w:pStyle w:val="NormalWeb"/>
        <w:numPr>
          <w:ilvl w:val="0"/>
          <w:numId w:val="3"/>
        </w:numPr>
        <w:spacing w:before="77" w:beforeAutospacing="0" w:after="0" w:afterAutospacing="0"/>
        <w:textAlignment w:val="baseline"/>
      </w:pPr>
      <w:r>
        <w:rPr>
          <w:bCs/>
          <w:color w:val="000000"/>
          <w:kern w:val="24"/>
        </w:rPr>
        <w:t>Data flow across borders</w:t>
      </w:r>
      <w:r w:rsidR="00BA14E7" w:rsidRPr="00C3078D">
        <w:rPr>
          <w:bCs/>
          <w:color w:val="000000"/>
          <w:kern w:val="24"/>
        </w:rPr>
        <w:t xml:space="preserve"> </w:t>
      </w:r>
    </w:p>
    <w:p w:rsidR="00BA14E7" w:rsidRDefault="00412789" w:rsidP="00830C24">
      <w:pPr>
        <w:pStyle w:val="NormalWeb"/>
        <w:numPr>
          <w:ilvl w:val="0"/>
          <w:numId w:val="3"/>
        </w:numPr>
        <w:spacing w:before="77" w:beforeAutospacing="0" w:after="0" w:afterAutospacing="0"/>
        <w:textAlignment w:val="baseline"/>
      </w:pPr>
      <w:r>
        <w:rPr>
          <w:bCs/>
          <w:color w:val="000000"/>
          <w:kern w:val="24"/>
        </w:rPr>
        <w:t>Business Continuity Planning</w:t>
      </w:r>
      <w:r w:rsidR="00BA14E7" w:rsidRPr="00C3078D">
        <w:rPr>
          <w:bCs/>
          <w:color w:val="000000"/>
          <w:kern w:val="24"/>
        </w:rPr>
        <w:t xml:space="preserve"> </w:t>
      </w:r>
    </w:p>
    <w:p w:rsidR="00ED5DF4" w:rsidRDefault="00ED5DF4" w:rsidP="00BA14E7">
      <w:pPr>
        <w:widowControl w:val="0"/>
        <w:autoSpaceDE w:val="0"/>
        <w:autoSpaceDN w:val="0"/>
        <w:adjustRightInd w:val="0"/>
      </w:pPr>
    </w:p>
    <w:p w:rsidR="00ED5DF4" w:rsidRDefault="00ED5DF4" w:rsidP="00BA14E7">
      <w:pPr>
        <w:widowControl w:val="0"/>
        <w:autoSpaceDE w:val="0"/>
        <w:autoSpaceDN w:val="0"/>
        <w:adjustRightInd w:val="0"/>
      </w:pPr>
      <w:r>
        <w:t>4. The responsibility of the IT organization is to</w:t>
      </w:r>
      <w:r w:rsidR="008678B9">
        <w:t>:</w:t>
      </w:r>
    </w:p>
    <w:p w:rsidR="00F2649B" w:rsidRDefault="00EC66E5" w:rsidP="00830C24">
      <w:pPr>
        <w:pStyle w:val="ListParagraph"/>
        <w:widowControl w:val="0"/>
        <w:numPr>
          <w:ilvl w:val="0"/>
          <w:numId w:val="4"/>
        </w:numPr>
        <w:autoSpaceDE w:val="0"/>
        <w:autoSpaceDN w:val="0"/>
        <w:adjustRightInd w:val="0"/>
      </w:pPr>
      <w:r>
        <w:t>Manage</w:t>
      </w:r>
      <w:r w:rsidR="00ED5DF4">
        <w:t xml:space="preserve"> core business functions like selling, accounting and manufacturing.</w:t>
      </w:r>
    </w:p>
    <w:p w:rsidR="00F2649B" w:rsidRDefault="00ED5DF4" w:rsidP="00830C24">
      <w:pPr>
        <w:pStyle w:val="ListParagraph"/>
        <w:widowControl w:val="0"/>
        <w:numPr>
          <w:ilvl w:val="0"/>
          <w:numId w:val="4"/>
        </w:numPr>
        <w:autoSpaceDE w:val="0"/>
        <w:autoSpaceDN w:val="0"/>
        <w:adjustRightInd w:val="0"/>
      </w:pPr>
      <w:r>
        <w:t>Partner with business managers to insure the right IS exists to support the business strategy.</w:t>
      </w:r>
      <w:r w:rsidR="00830C24">
        <w:t xml:space="preserve"> [c]</w:t>
      </w:r>
    </w:p>
    <w:p w:rsidR="00F2649B" w:rsidRDefault="00ED5DF4" w:rsidP="00830C24">
      <w:pPr>
        <w:pStyle w:val="ListParagraph"/>
        <w:widowControl w:val="0"/>
        <w:numPr>
          <w:ilvl w:val="0"/>
          <w:numId w:val="4"/>
        </w:numPr>
        <w:autoSpaceDE w:val="0"/>
        <w:autoSpaceDN w:val="0"/>
        <w:adjustRightInd w:val="0"/>
      </w:pPr>
      <w:r>
        <w:t>Set the business strategy.</w:t>
      </w:r>
    </w:p>
    <w:p w:rsidR="00F2649B" w:rsidRDefault="00ED5DF4" w:rsidP="00830C24">
      <w:pPr>
        <w:pStyle w:val="ListParagraph"/>
        <w:widowControl w:val="0"/>
        <w:numPr>
          <w:ilvl w:val="0"/>
          <w:numId w:val="4"/>
        </w:numPr>
        <w:autoSpaceDE w:val="0"/>
        <w:autoSpaceDN w:val="0"/>
        <w:adjustRightInd w:val="0"/>
      </w:pPr>
      <w:r>
        <w:t>Have sole responsibility for building information systems for the organization.</w:t>
      </w:r>
    </w:p>
    <w:p w:rsidR="00BA14E7" w:rsidRDefault="00ED5DF4" w:rsidP="00830C24">
      <w:pPr>
        <w:pStyle w:val="ListParagraph"/>
        <w:widowControl w:val="0"/>
        <w:numPr>
          <w:ilvl w:val="0"/>
          <w:numId w:val="4"/>
        </w:numPr>
        <w:autoSpaceDE w:val="0"/>
        <w:autoSpaceDN w:val="0"/>
        <w:adjustRightInd w:val="0"/>
      </w:pPr>
      <w:r>
        <w:t xml:space="preserve">Design business processes. </w:t>
      </w:r>
    </w:p>
    <w:p w:rsidR="00BA14E7" w:rsidRDefault="00BA14E7" w:rsidP="00BA14E7">
      <w:pPr>
        <w:widowControl w:val="0"/>
        <w:autoSpaceDE w:val="0"/>
        <w:autoSpaceDN w:val="0"/>
        <w:adjustRightInd w:val="0"/>
      </w:pPr>
    </w:p>
    <w:p w:rsidR="00F2649B" w:rsidRDefault="002667AB" w:rsidP="00860A69">
      <w:r>
        <w:t xml:space="preserve">5. </w:t>
      </w:r>
      <w:r w:rsidR="000F0BDA">
        <w:t>A company that seeks an IT portfolio that lowers costs as the primary business objective will be more likely to increase spending on ___________ because these applications can hel</w:t>
      </w:r>
      <w:r w:rsidR="007B59BE">
        <w:t>p</w:t>
      </w:r>
      <w:r w:rsidR="000F0BDA">
        <w:t xml:space="preserve"> automate processes.</w:t>
      </w:r>
    </w:p>
    <w:p w:rsidR="00F2649B" w:rsidRDefault="000F0BDA" w:rsidP="00830C24">
      <w:pPr>
        <w:pStyle w:val="ListParagraph"/>
        <w:numPr>
          <w:ilvl w:val="0"/>
          <w:numId w:val="5"/>
        </w:numPr>
      </w:pPr>
      <w:r>
        <w:t>strategic systems</w:t>
      </w:r>
    </w:p>
    <w:p w:rsidR="00F2649B" w:rsidRDefault="00060B75" w:rsidP="00830C24">
      <w:pPr>
        <w:pStyle w:val="ListParagraph"/>
        <w:widowControl w:val="0"/>
        <w:numPr>
          <w:ilvl w:val="0"/>
          <w:numId w:val="5"/>
        </w:numPr>
        <w:autoSpaceDE w:val="0"/>
        <w:autoSpaceDN w:val="0"/>
        <w:adjustRightInd w:val="0"/>
      </w:pPr>
      <w:r>
        <w:t>infrastructure</w:t>
      </w:r>
    </w:p>
    <w:p w:rsidR="00F2649B" w:rsidRDefault="000F0BDA" w:rsidP="00830C24">
      <w:pPr>
        <w:pStyle w:val="ListParagraph"/>
        <w:widowControl w:val="0"/>
        <w:numPr>
          <w:ilvl w:val="0"/>
          <w:numId w:val="5"/>
        </w:numPr>
        <w:autoSpaceDE w:val="0"/>
        <w:autoSpaceDN w:val="0"/>
        <w:adjustRightInd w:val="0"/>
      </w:pPr>
      <w:r>
        <w:t>informational systems</w:t>
      </w:r>
    </w:p>
    <w:p w:rsidR="00F2649B" w:rsidRDefault="000F0BDA" w:rsidP="00830C24">
      <w:pPr>
        <w:pStyle w:val="ListParagraph"/>
        <w:widowControl w:val="0"/>
        <w:numPr>
          <w:ilvl w:val="0"/>
          <w:numId w:val="5"/>
        </w:numPr>
        <w:autoSpaceDE w:val="0"/>
        <w:autoSpaceDN w:val="0"/>
        <w:adjustRightInd w:val="0"/>
      </w:pPr>
      <w:r>
        <w:t>transactional systems</w:t>
      </w:r>
      <w:r w:rsidR="00830C24">
        <w:t xml:space="preserve"> [c]</w:t>
      </w:r>
    </w:p>
    <w:p w:rsidR="00F2649B" w:rsidRDefault="000F0BDA" w:rsidP="00830C24">
      <w:pPr>
        <w:pStyle w:val="ListParagraph"/>
        <w:widowControl w:val="0"/>
        <w:numPr>
          <w:ilvl w:val="0"/>
          <w:numId w:val="5"/>
        </w:numPr>
        <w:autoSpaceDE w:val="0"/>
        <w:autoSpaceDN w:val="0"/>
        <w:adjustRightInd w:val="0"/>
      </w:pPr>
      <w:r>
        <w:t>social media</w:t>
      </w:r>
    </w:p>
    <w:p w:rsidR="00060B75" w:rsidRDefault="00060B75">
      <w:pPr>
        <w:widowControl w:val="0"/>
        <w:autoSpaceDE w:val="0"/>
        <w:autoSpaceDN w:val="0"/>
        <w:adjustRightInd w:val="0"/>
      </w:pPr>
    </w:p>
    <w:p w:rsidR="00A123E2" w:rsidRDefault="00060B75">
      <w:pPr>
        <w:widowControl w:val="0"/>
        <w:autoSpaceDE w:val="0"/>
        <w:autoSpaceDN w:val="0"/>
        <w:adjustRightInd w:val="0"/>
      </w:pPr>
      <w:r>
        <w:t>6.</w:t>
      </w:r>
      <w:r w:rsidR="00A123E2">
        <w:t xml:space="preserve"> This </w:t>
      </w:r>
      <w:r w:rsidR="008173CA">
        <w:t xml:space="preserve">method </w:t>
      </w:r>
      <w:r w:rsidR="00A123E2">
        <w:t xml:space="preserve">of IT funding is the most </w:t>
      </w:r>
      <w:r w:rsidR="008173CA">
        <w:t>equitable</w:t>
      </w:r>
      <w:r w:rsidR="007B59BE">
        <w:t>,</w:t>
      </w:r>
      <w:r w:rsidR="008173CA">
        <w:t xml:space="preserve"> </w:t>
      </w:r>
      <w:r w:rsidR="00A123E2">
        <w:t xml:space="preserve">as the costs associated with IT </w:t>
      </w:r>
      <w:r w:rsidR="00EC66E5">
        <w:t xml:space="preserve">are </w:t>
      </w:r>
      <w:r w:rsidR="00A123E2">
        <w:t>based on use.</w:t>
      </w:r>
      <w:r w:rsidR="008173CA">
        <w:t xml:space="preserve"> However, it can be difficult and </w:t>
      </w:r>
      <w:r w:rsidR="00EA62E4">
        <w:t>tedious</w:t>
      </w:r>
      <w:r w:rsidR="008173CA">
        <w:t xml:space="preserve"> to calculate the usage costs.</w:t>
      </w:r>
    </w:p>
    <w:p w:rsidR="00A123E2" w:rsidRDefault="00A123E2" w:rsidP="00830C24">
      <w:pPr>
        <w:pStyle w:val="ListParagraph"/>
        <w:widowControl w:val="0"/>
        <w:numPr>
          <w:ilvl w:val="1"/>
          <w:numId w:val="6"/>
        </w:numPr>
        <w:autoSpaceDE w:val="0"/>
        <w:autoSpaceDN w:val="0"/>
        <w:adjustRightInd w:val="0"/>
      </w:pPr>
      <w:r>
        <w:t xml:space="preserve">Allocation </w:t>
      </w:r>
    </w:p>
    <w:p w:rsidR="00A123E2" w:rsidRDefault="00A123E2" w:rsidP="00830C24">
      <w:pPr>
        <w:pStyle w:val="ListParagraph"/>
        <w:widowControl w:val="0"/>
        <w:numPr>
          <w:ilvl w:val="1"/>
          <w:numId w:val="6"/>
        </w:numPr>
        <w:autoSpaceDE w:val="0"/>
        <w:autoSpaceDN w:val="0"/>
        <w:adjustRightInd w:val="0"/>
      </w:pPr>
      <w:r>
        <w:lastRenderedPageBreak/>
        <w:t>Corporate budge</w:t>
      </w:r>
      <w:r w:rsidR="008173CA">
        <w:t>ting</w:t>
      </w:r>
    </w:p>
    <w:p w:rsidR="00A123E2" w:rsidRDefault="00A123E2" w:rsidP="00830C24">
      <w:pPr>
        <w:pStyle w:val="ListParagraph"/>
        <w:widowControl w:val="0"/>
        <w:numPr>
          <w:ilvl w:val="1"/>
          <w:numId w:val="6"/>
        </w:numPr>
        <w:autoSpaceDE w:val="0"/>
        <w:autoSpaceDN w:val="0"/>
        <w:adjustRightInd w:val="0"/>
      </w:pPr>
      <w:r>
        <w:t xml:space="preserve">Usage </w:t>
      </w:r>
    </w:p>
    <w:p w:rsidR="00A123E2" w:rsidRDefault="00A123E2" w:rsidP="00830C24">
      <w:pPr>
        <w:pStyle w:val="ListParagraph"/>
        <w:widowControl w:val="0"/>
        <w:numPr>
          <w:ilvl w:val="1"/>
          <w:numId w:val="6"/>
        </w:numPr>
        <w:autoSpaceDE w:val="0"/>
        <w:autoSpaceDN w:val="0"/>
        <w:adjustRightInd w:val="0"/>
      </w:pPr>
      <w:r>
        <w:t xml:space="preserve">Distributed </w:t>
      </w:r>
    </w:p>
    <w:p w:rsidR="00A123E2" w:rsidRDefault="00A123E2" w:rsidP="00830C24">
      <w:pPr>
        <w:pStyle w:val="ListParagraph"/>
        <w:widowControl w:val="0"/>
        <w:numPr>
          <w:ilvl w:val="1"/>
          <w:numId w:val="6"/>
        </w:numPr>
        <w:autoSpaceDE w:val="0"/>
        <w:autoSpaceDN w:val="0"/>
        <w:adjustRightInd w:val="0"/>
      </w:pPr>
      <w:r>
        <w:t xml:space="preserve">Chargeback </w:t>
      </w:r>
      <w:r w:rsidR="00830C24">
        <w:t xml:space="preserve"> [c]</w:t>
      </w:r>
    </w:p>
    <w:p w:rsidR="00A123E2" w:rsidRDefault="00A123E2">
      <w:pPr>
        <w:widowControl w:val="0"/>
        <w:autoSpaceDE w:val="0"/>
        <w:autoSpaceDN w:val="0"/>
        <w:adjustRightInd w:val="0"/>
      </w:pPr>
    </w:p>
    <w:p w:rsidR="00A123E2" w:rsidRDefault="00060B75">
      <w:pPr>
        <w:widowControl w:val="0"/>
        <w:autoSpaceDE w:val="0"/>
        <w:autoSpaceDN w:val="0"/>
        <w:adjustRightInd w:val="0"/>
      </w:pPr>
      <w:r>
        <w:t>7</w:t>
      </w:r>
      <w:r w:rsidR="00A123E2">
        <w:t>. Sam has just purchased 10 new high speed color laser printers for his company.  He is very excited because he got a 40% discount and paid only $2,990 for each unit.  His boss, Joe, want</w:t>
      </w:r>
      <w:r w:rsidR="00263A29">
        <w:t>s</w:t>
      </w:r>
      <w:r w:rsidR="00A123E2">
        <w:t xml:space="preserve"> to know </w:t>
      </w:r>
      <w:r w:rsidR="007B59BE">
        <w:t>things such</w:t>
      </w:r>
      <w:r w:rsidR="00A123E2">
        <w:t xml:space="preserve"> as operating costs, support, overhead, etc. for the printers.  </w:t>
      </w:r>
      <w:r w:rsidR="007B59BE">
        <w:t>Joe wants to know this value:</w:t>
      </w:r>
    </w:p>
    <w:p w:rsidR="00A123E2" w:rsidRDefault="00A123E2" w:rsidP="00830C24">
      <w:pPr>
        <w:pStyle w:val="ListParagraph"/>
        <w:widowControl w:val="0"/>
        <w:numPr>
          <w:ilvl w:val="1"/>
          <w:numId w:val="7"/>
        </w:numPr>
        <w:autoSpaceDE w:val="0"/>
        <w:autoSpaceDN w:val="0"/>
        <w:adjustRightInd w:val="0"/>
      </w:pPr>
      <w:r>
        <w:t>RCO</w:t>
      </w:r>
    </w:p>
    <w:p w:rsidR="00A123E2" w:rsidRDefault="00A123E2" w:rsidP="00830C24">
      <w:pPr>
        <w:pStyle w:val="ListParagraph"/>
        <w:widowControl w:val="0"/>
        <w:numPr>
          <w:ilvl w:val="1"/>
          <w:numId w:val="7"/>
        </w:numPr>
        <w:autoSpaceDE w:val="0"/>
        <w:autoSpaceDN w:val="0"/>
        <w:adjustRightInd w:val="0"/>
      </w:pPr>
      <w:r>
        <w:t>TCO</w:t>
      </w:r>
      <w:r w:rsidR="00830C24">
        <w:t xml:space="preserve"> [c]</w:t>
      </w:r>
    </w:p>
    <w:p w:rsidR="00A123E2" w:rsidRPr="003200B5" w:rsidRDefault="00A123E2" w:rsidP="00830C24">
      <w:pPr>
        <w:pStyle w:val="ListParagraph"/>
        <w:widowControl w:val="0"/>
        <w:numPr>
          <w:ilvl w:val="1"/>
          <w:numId w:val="7"/>
        </w:numPr>
        <w:autoSpaceDE w:val="0"/>
        <w:autoSpaceDN w:val="0"/>
        <w:adjustRightInd w:val="0"/>
        <w:rPr>
          <w:lang w:val="fr-FR"/>
        </w:rPr>
      </w:pPr>
      <w:r w:rsidRPr="003200B5">
        <w:rPr>
          <w:lang w:val="fr-FR"/>
        </w:rPr>
        <w:t>ROI</w:t>
      </w:r>
    </w:p>
    <w:p w:rsidR="00A123E2" w:rsidRDefault="00A123E2" w:rsidP="00830C24">
      <w:pPr>
        <w:pStyle w:val="ListParagraph"/>
        <w:widowControl w:val="0"/>
        <w:numPr>
          <w:ilvl w:val="1"/>
          <w:numId w:val="7"/>
        </w:numPr>
        <w:autoSpaceDE w:val="0"/>
        <w:autoSpaceDN w:val="0"/>
        <w:adjustRightInd w:val="0"/>
      </w:pPr>
      <w:r>
        <w:t>NPV</w:t>
      </w:r>
    </w:p>
    <w:p w:rsidR="00A123E2" w:rsidRDefault="00263A29" w:rsidP="00830C24">
      <w:pPr>
        <w:pStyle w:val="ListParagraph"/>
        <w:widowControl w:val="0"/>
        <w:numPr>
          <w:ilvl w:val="1"/>
          <w:numId w:val="7"/>
        </w:numPr>
        <w:autoSpaceDE w:val="0"/>
        <w:autoSpaceDN w:val="0"/>
        <w:adjustRightInd w:val="0"/>
      </w:pPr>
      <w:r>
        <w:t>EVM</w:t>
      </w:r>
    </w:p>
    <w:p w:rsidR="00830C24" w:rsidRDefault="00830C24">
      <w:pPr>
        <w:widowControl w:val="0"/>
        <w:autoSpaceDE w:val="0"/>
        <w:autoSpaceDN w:val="0"/>
        <w:adjustRightInd w:val="0"/>
      </w:pPr>
    </w:p>
    <w:p w:rsidR="00A123E2" w:rsidRDefault="00060B75">
      <w:pPr>
        <w:widowControl w:val="0"/>
        <w:autoSpaceDE w:val="0"/>
        <w:autoSpaceDN w:val="0"/>
        <w:adjustRightInd w:val="0"/>
      </w:pPr>
      <w:r>
        <w:t>8</w:t>
      </w:r>
      <w:r w:rsidR="00A123E2">
        <w:t xml:space="preserve">. </w:t>
      </w:r>
      <w:r w:rsidR="00546F67">
        <w:t>Activity</w:t>
      </w:r>
      <w:r w:rsidR="008173CA">
        <w:t xml:space="preserve"> based costing</w:t>
      </w:r>
      <w:r w:rsidR="00C53E0A">
        <w:t xml:space="preserve"> _____________</w:t>
      </w:r>
      <w:r w:rsidR="008173CA">
        <w:t xml:space="preserve"> </w:t>
      </w:r>
    </w:p>
    <w:p w:rsidR="00A123E2" w:rsidRDefault="00546F67" w:rsidP="00830C24">
      <w:pPr>
        <w:pStyle w:val="ListParagraph"/>
        <w:widowControl w:val="0"/>
        <w:numPr>
          <w:ilvl w:val="1"/>
          <w:numId w:val="8"/>
        </w:numPr>
        <w:autoSpaceDE w:val="0"/>
        <w:autoSpaceDN w:val="0"/>
        <w:adjustRightInd w:val="0"/>
      </w:pPr>
      <w:proofErr w:type="gramStart"/>
      <w:r>
        <w:t>groups</w:t>
      </w:r>
      <w:proofErr w:type="gramEnd"/>
      <w:r>
        <w:t xml:space="preserve"> costs into meaningful buckets that are then distributed based on the activity or product they support. </w:t>
      </w:r>
      <w:r w:rsidR="00830C24">
        <w:t>[c]</w:t>
      </w:r>
    </w:p>
    <w:p w:rsidR="00A123E2" w:rsidRDefault="00546F67" w:rsidP="00830C24">
      <w:pPr>
        <w:pStyle w:val="ListParagraph"/>
        <w:widowControl w:val="0"/>
        <w:numPr>
          <w:ilvl w:val="1"/>
          <w:numId w:val="8"/>
        </w:numPr>
        <w:autoSpaceDE w:val="0"/>
        <w:autoSpaceDN w:val="0"/>
        <w:adjustRightInd w:val="0"/>
      </w:pPr>
      <w:proofErr w:type="gramStart"/>
      <w:r>
        <w:t>is</w:t>
      </w:r>
      <w:proofErr w:type="gramEnd"/>
      <w:r>
        <w:t xml:space="preserve"> useful for allocating small project work.</w:t>
      </w:r>
    </w:p>
    <w:p w:rsidR="00A123E2" w:rsidRDefault="00546F67" w:rsidP="00830C24">
      <w:pPr>
        <w:pStyle w:val="ListParagraph"/>
        <w:widowControl w:val="0"/>
        <w:numPr>
          <w:ilvl w:val="1"/>
          <w:numId w:val="8"/>
        </w:numPr>
        <w:autoSpaceDE w:val="0"/>
        <w:autoSpaceDN w:val="0"/>
        <w:adjustRightInd w:val="0"/>
      </w:pPr>
      <w:proofErr w:type="gramStart"/>
      <w:r>
        <w:t>charges</w:t>
      </w:r>
      <w:proofErr w:type="gramEnd"/>
      <w:r>
        <w:t xml:space="preserve"> all costs to “cost centers”.</w:t>
      </w:r>
    </w:p>
    <w:p w:rsidR="00A123E2" w:rsidRDefault="00546F67" w:rsidP="00830C24">
      <w:pPr>
        <w:pStyle w:val="ListParagraph"/>
        <w:widowControl w:val="0"/>
        <w:numPr>
          <w:ilvl w:val="1"/>
          <w:numId w:val="8"/>
        </w:numPr>
        <w:autoSpaceDE w:val="0"/>
        <w:autoSpaceDN w:val="0"/>
        <w:adjustRightInd w:val="0"/>
      </w:pPr>
      <w:proofErr w:type="gramStart"/>
      <w:r>
        <w:t>considers</w:t>
      </w:r>
      <w:proofErr w:type="gramEnd"/>
      <w:r>
        <w:t xml:space="preserve"> only initial capital investments.</w:t>
      </w:r>
    </w:p>
    <w:p w:rsidR="00A123E2" w:rsidRDefault="00546F67" w:rsidP="00830C24">
      <w:pPr>
        <w:pStyle w:val="ListParagraph"/>
        <w:widowControl w:val="0"/>
        <w:numPr>
          <w:ilvl w:val="1"/>
          <w:numId w:val="8"/>
        </w:numPr>
        <w:autoSpaceDE w:val="0"/>
        <w:autoSpaceDN w:val="0"/>
        <w:adjustRightInd w:val="0"/>
      </w:pPr>
      <w:proofErr w:type="gramStart"/>
      <w:r>
        <w:t>calculate</w:t>
      </w:r>
      <w:r w:rsidR="00741AE8">
        <w:t>s</w:t>
      </w:r>
      <w:proofErr w:type="gramEnd"/>
      <w:r>
        <w:t xml:space="preserve"> ongoing maintenance costs.</w:t>
      </w:r>
    </w:p>
    <w:p w:rsidR="00A123E2" w:rsidRDefault="00A123E2">
      <w:pPr>
        <w:widowControl w:val="0"/>
        <w:autoSpaceDE w:val="0"/>
        <w:autoSpaceDN w:val="0"/>
        <w:adjustRightInd w:val="0"/>
      </w:pPr>
    </w:p>
    <w:p w:rsidR="00A123E2" w:rsidRDefault="00060B75">
      <w:pPr>
        <w:widowControl w:val="0"/>
        <w:autoSpaceDE w:val="0"/>
        <w:autoSpaceDN w:val="0"/>
        <w:adjustRightInd w:val="0"/>
      </w:pPr>
      <w:r>
        <w:t>9</w:t>
      </w:r>
      <w:r w:rsidR="00A123E2">
        <w:t>. This financial calculatio</w:t>
      </w:r>
      <w:r w:rsidR="00F32C29">
        <w:t>n provides a percentage rate that</w:t>
      </w:r>
      <w:r w:rsidR="00A123E2">
        <w:t xml:space="preserve"> measures the relationship between the amount the business gets back from an investment and the amount invested.</w:t>
      </w:r>
    </w:p>
    <w:p w:rsidR="00A123E2" w:rsidRPr="003200B5" w:rsidRDefault="00A123E2" w:rsidP="00830C24">
      <w:pPr>
        <w:pStyle w:val="ListParagraph"/>
        <w:widowControl w:val="0"/>
        <w:numPr>
          <w:ilvl w:val="1"/>
          <w:numId w:val="9"/>
        </w:numPr>
        <w:autoSpaceDE w:val="0"/>
        <w:autoSpaceDN w:val="0"/>
        <w:adjustRightInd w:val="0"/>
        <w:rPr>
          <w:lang w:val="fr-FR"/>
        </w:rPr>
      </w:pPr>
      <w:r w:rsidRPr="003200B5">
        <w:rPr>
          <w:lang w:val="fr-FR"/>
        </w:rPr>
        <w:t>IRR</w:t>
      </w:r>
    </w:p>
    <w:p w:rsidR="00A123E2" w:rsidRPr="003200B5" w:rsidRDefault="00A123E2" w:rsidP="00830C24">
      <w:pPr>
        <w:pStyle w:val="ListParagraph"/>
        <w:widowControl w:val="0"/>
        <w:numPr>
          <w:ilvl w:val="1"/>
          <w:numId w:val="9"/>
        </w:numPr>
        <w:autoSpaceDE w:val="0"/>
        <w:autoSpaceDN w:val="0"/>
        <w:adjustRightInd w:val="0"/>
        <w:rPr>
          <w:lang w:val="fr-FR"/>
        </w:rPr>
      </w:pPr>
      <w:r w:rsidRPr="003200B5">
        <w:rPr>
          <w:lang w:val="fr-FR"/>
        </w:rPr>
        <w:t>ROI</w:t>
      </w:r>
      <w:r w:rsidR="00830C24">
        <w:t xml:space="preserve"> [c]</w:t>
      </w:r>
    </w:p>
    <w:p w:rsidR="00A123E2" w:rsidRDefault="00A123E2" w:rsidP="00830C24">
      <w:pPr>
        <w:pStyle w:val="ListParagraph"/>
        <w:widowControl w:val="0"/>
        <w:numPr>
          <w:ilvl w:val="1"/>
          <w:numId w:val="9"/>
        </w:numPr>
        <w:autoSpaceDE w:val="0"/>
        <w:autoSpaceDN w:val="0"/>
        <w:adjustRightInd w:val="0"/>
      </w:pPr>
      <w:r>
        <w:t>Payback</w:t>
      </w:r>
    </w:p>
    <w:p w:rsidR="00A123E2" w:rsidRPr="003200B5" w:rsidRDefault="00A123E2" w:rsidP="00830C24">
      <w:pPr>
        <w:pStyle w:val="ListParagraph"/>
        <w:widowControl w:val="0"/>
        <w:numPr>
          <w:ilvl w:val="1"/>
          <w:numId w:val="9"/>
        </w:numPr>
        <w:autoSpaceDE w:val="0"/>
        <w:autoSpaceDN w:val="0"/>
        <w:adjustRightInd w:val="0"/>
        <w:rPr>
          <w:lang w:val="de-DE"/>
        </w:rPr>
      </w:pPr>
      <w:r w:rsidRPr="003200B5">
        <w:rPr>
          <w:lang w:val="de-DE"/>
        </w:rPr>
        <w:t>NPV</w:t>
      </w:r>
    </w:p>
    <w:p w:rsidR="00A123E2" w:rsidRPr="003200B5" w:rsidRDefault="00A123E2" w:rsidP="00830C24">
      <w:pPr>
        <w:pStyle w:val="ListParagraph"/>
        <w:widowControl w:val="0"/>
        <w:numPr>
          <w:ilvl w:val="1"/>
          <w:numId w:val="9"/>
        </w:numPr>
        <w:autoSpaceDE w:val="0"/>
        <w:autoSpaceDN w:val="0"/>
        <w:adjustRightInd w:val="0"/>
        <w:rPr>
          <w:lang w:val="de-DE"/>
        </w:rPr>
      </w:pPr>
      <w:r w:rsidRPr="003200B5">
        <w:rPr>
          <w:lang w:val="de-DE"/>
        </w:rPr>
        <w:t>EVA</w:t>
      </w:r>
    </w:p>
    <w:p w:rsidR="00A123E2" w:rsidRDefault="00A123E2">
      <w:pPr>
        <w:widowControl w:val="0"/>
        <w:autoSpaceDE w:val="0"/>
        <w:autoSpaceDN w:val="0"/>
        <w:adjustRightInd w:val="0"/>
      </w:pPr>
    </w:p>
    <w:p w:rsidR="00A123E2" w:rsidRDefault="00060B75">
      <w:pPr>
        <w:widowControl w:val="0"/>
        <w:autoSpaceDE w:val="0"/>
        <w:autoSpaceDN w:val="0"/>
        <w:adjustRightInd w:val="0"/>
      </w:pPr>
      <w:r>
        <w:t>10</w:t>
      </w:r>
      <w:r w:rsidR="00A123E2">
        <w:t xml:space="preserve">. Scorecards provide </w:t>
      </w:r>
      <w:r w:rsidR="00C53E0A">
        <w:t xml:space="preserve">a </w:t>
      </w:r>
      <w:r w:rsidR="00A123E2">
        <w:t>summary</w:t>
      </w:r>
      <w:r w:rsidR="00C53E0A">
        <w:t xml:space="preserve"> of</w:t>
      </w:r>
      <w:r w:rsidR="00A123E2">
        <w:t xml:space="preserve"> information gathered over a period of time.  Another common </w:t>
      </w:r>
      <w:r w:rsidR="00860A69">
        <w:t>IT monitoring</w:t>
      </w:r>
      <w:r w:rsidR="00A123E2">
        <w:t xml:space="preserve"> tool is the _____________.</w:t>
      </w:r>
    </w:p>
    <w:p w:rsidR="00A123E2" w:rsidRDefault="00A123E2" w:rsidP="00830C24">
      <w:pPr>
        <w:pStyle w:val="ListParagraph"/>
        <w:widowControl w:val="0"/>
        <w:numPr>
          <w:ilvl w:val="1"/>
          <w:numId w:val="10"/>
        </w:numPr>
        <w:autoSpaceDE w:val="0"/>
        <w:autoSpaceDN w:val="0"/>
        <w:adjustRightInd w:val="0"/>
      </w:pPr>
      <w:r>
        <w:t>baseline</w:t>
      </w:r>
    </w:p>
    <w:p w:rsidR="00A123E2" w:rsidRPr="003200B5" w:rsidRDefault="00741AE8" w:rsidP="00830C24">
      <w:pPr>
        <w:pStyle w:val="ListParagraph"/>
        <w:widowControl w:val="0"/>
        <w:numPr>
          <w:ilvl w:val="1"/>
          <w:numId w:val="10"/>
        </w:numPr>
        <w:autoSpaceDE w:val="0"/>
        <w:autoSpaceDN w:val="0"/>
        <w:adjustRightInd w:val="0"/>
        <w:rPr>
          <w:lang w:val="de-DE"/>
        </w:rPr>
      </w:pPr>
      <w:r w:rsidRPr="003200B5">
        <w:rPr>
          <w:lang w:val="de-DE"/>
        </w:rPr>
        <w:t>metrics</w:t>
      </w:r>
    </w:p>
    <w:p w:rsidR="00A123E2" w:rsidRPr="003200B5" w:rsidRDefault="00741AE8" w:rsidP="00830C24">
      <w:pPr>
        <w:pStyle w:val="ListParagraph"/>
        <w:widowControl w:val="0"/>
        <w:numPr>
          <w:ilvl w:val="1"/>
          <w:numId w:val="10"/>
        </w:numPr>
        <w:autoSpaceDE w:val="0"/>
        <w:autoSpaceDN w:val="0"/>
        <w:adjustRightInd w:val="0"/>
        <w:rPr>
          <w:lang w:val="de-DE"/>
        </w:rPr>
      </w:pPr>
      <w:r w:rsidRPr="003200B5">
        <w:rPr>
          <w:lang w:val="de-DE"/>
        </w:rPr>
        <w:t>portfolio</w:t>
      </w:r>
    </w:p>
    <w:p w:rsidR="00A123E2" w:rsidRPr="003200B5" w:rsidRDefault="00A123E2" w:rsidP="00830C24">
      <w:pPr>
        <w:pStyle w:val="ListParagraph"/>
        <w:widowControl w:val="0"/>
        <w:numPr>
          <w:ilvl w:val="1"/>
          <w:numId w:val="10"/>
        </w:numPr>
        <w:autoSpaceDE w:val="0"/>
        <w:autoSpaceDN w:val="0"/>
        <w:adjustRightInd w:val="0"/>
        <w:rPr>
          <w:lang w:val="de-DE"/>
        </w:rPr>
      </w:pPr>
      <w:r w:rsidRPr="003200B5">
        <w:rPr>
          <w:lang w:val="de-DE"/>
        </w:rPr>
        <w:t>dashboard</w:t>
      </w:r>
      <w:r w:rsidR="00830C24">
        <w:t xml:space="preserve"> [c]</w:t>
      </w:r>
    </w:p>
    <w:p w:rsidR="00A123E2" w:rsidRPr="003200B5" w:rsidRDefault="00A123E2" w:rsidP="00830C24">
      <w:pPr>
        <w:pStyle w:val="ListParagraph"/>
        <w:widowControl w:val="0"/>
        <w:numPr>
          <w:ilvl w:val="1"/>
          <w:numId w:val="10"/>
        </w:numPr>
        <w:autoSpaceDE w:val="0"/>
        <w:autoSpaceDN w:val="0"/>
        <w:adjustRightInd w:val="0"/>
        <w:rPr>
          <w:lang w:val="de-DE"/>
        </w:rPr>
      </w:pPr>
      <w:r w:rsidRPr="003200B5">
        <w:rPr>
          <w:lang w:val="de-DE"/>
        </w:rPr>
        <w:t>monitor</w:t>
      </w:r>
    </w:p>
    <w:p w:rsidR="00A123E2" w:rsidRDefault="00A123E2">
      <w:pPr>
        <w:widowControl w:val="0"/>
        <w:autoSpaceDE w:val="0"/>
        <w:autoSpaceDN w:val="0"/>
        <w:adjustRightInd w:val="0"/>
      </w:pPr>
    </w:p>
    <w:p w:rsidR="00F078FE" w:rsidRDefault="00060B75" w:rsidP="00F078FE">
      <w:pPr>
        <w:widowControl w:val="0"/>
        <w:autoSpaceDE w:val="0"/>
        <w:autoSpaceDN w:val="0"/>
        <w:adjustRightInd w:val="0"/>
      </w:pPr>
      <w:r>
        <w:t>11</w:t>
      </w:r>
      <w:r w:rsidR="00A123E2">
        <w:t>.</w:t>
      </w:r>
      <w:r w:rsidR="00F078FE">
        <w:t xml:space="preserve"> </w:t>
      </w:r>
      <w:r w:rsidR="00FA370E">
        <w:t xml:space="preserve">Joe works for a company where the IT department charges him for the number of </w:t>
      </w:r>
      <w:r w:rsidR="00741AE8">
        <w:t xml:space="preserve">CRM </w:t>
      </w:r>
      <w:r w:rsidR="00FA370E">
        <w:t>login accounts</w:t>
      </w:r>
      <w:r w:rsidR="00741AE8">
        <w:t xml:space="preserve"> </w:t>
      </w:r>
      <w:r w:rsidR="00FA370E">
        <w:t>that are in his</w:t>
      </w:r>
      <w:r w:rsidR="00741AE8">
        <w:t xml:space="preserve"> department</w:t>
      </w:r>
      <w:r w:rsidR="00FA370E">
        <w:t>.  What type of IT funding model is his company deploying?</w:t>
      </w:r>
    </w:p>
    <w:p w:rsidR="00F078FE" w:rsidRDefault="00F078FE" w:rsidP="00830C24">
      <w:pPr>
        <w:pStyle w:val="ListParagraph"/>
        <w:widowControl w:val="0"/>
        <w:numPr>
          <w:ilvl w:val="1"/>
          <w:numId w:val="11"/>
        </w:numPr>
        <w:autoSpaceDE w:val="0"/>
        <w:autoSpaceDN w:val="0"/>
        <w:adjustRightInd w:val="0"/>
      </w:pPr>
      <w:r>
        <w:t xml:space="preserve">Allocation </w:t>
      </w:r>
      <w:r w:rsidR="00830C24">
        <w:t xml:space="preserve"> [c]</w:t>
      </w:r>
    </w:p>
    <w:p w:rsidR="00F078FE" w:rsidRDefault="00F078FE" w:rsidP="00830C24">
      <w:pPr>
        <w:pStyle w:val="ListParagraph"/>
        <w:widowControl w:val="0"/>
        <w:numPr>
          <w:ilvl w:val="1"/>
          <w:numId w:val="11"/>
        </w:numPr>
        <w:autoSpaceDE w:val="0"/>
        <w:autoSpaceDN w:val="0"/>
        <w:adjustRightInd w:val="0"/>
      </w:pPr>
      <w:r>
        <w:t>Corporate budget</w:t>
      </w:r>
      <w:r w:rsidR="00741AE8">
        <w:t>ing</w:t>
      </w:r>
      <w:r>
        <w:t xml:space="preserve"> </w:t>
      </w:r>
    </w:p>
    <w:p w:rsidR="001110B6" w:rsidRDefault="00F078FE" w:rsidP="00830C24">
      <w:pPr>
        <w:pStyle w:val="ListParagraph"/>
        <w:widowControl w:val="0"/>
        <w:numPr>
          <w:ilvl w:val="1"/>
          <w:numId w:val="11"/>
        </w:numPr>
        <w:autoSpaceDE w:val="0"/>
        <w:autoSpaceDN w:val="0"/>
        <w:adjustRightInd w:val="0"/>
      </w:pPr>
      <w:r>
        <w:t xml:space="preserve">Usage </w:t>
      </w:r>
      <w:r>
        <w:tab/>
      </w:r>
    </w:p>
    <w:p w:rsidR="00F2649B" w:rsidRDefault="00741AE8" w:rsidP="00830C24">
      <w:pPr>
        <w:pStyle w:val="ListParagraph"/>
        <w:widowControl w:val="0"/>
        <w:numPr>
          <w:ilvl w:val="1"/>
          <w:numId w:val="11"/>
        </w:numPr>
        <w:autoSpaceDE w:val="0"/>
        <w:autoSpaceDN w:val="0"/>
        <w:adjustRightInd w:val="0"/>
      </w:pPr>
      <w:r>
        <w:t xml:space="preserve">TCO </w:t>
      </w:r>
    </w:p>
    <w:p w:rsidR="00F078FE" w:rsidRDefault="00F078FE" w:rsidP="00830C24">
      <w:pPr>
        <w:pStyle w:val="ListParagraph"/>
        <w:widowControl w:val="0"/>
        <w:numPr>
          <w:ilvl w:val="1"/>
          <w:numId w:val="11"/>
        </w:numPr>
        <w:autoSpaceDE w:val="0"/>
        <w:autoSpaceDN w:val="0"/>
        <w:adjustRightInd w:val="0"/>
      </w:pPr>
      <w:r>
        <w:lastRenderedPageBreak/>
        <w:t xml:space="preserve">Chargeback </w:t>
      </w:r>
    </w:p>
    <w:p w:rsidR="00A123E2" w:rsidRDefault="00A123E2">
      <w:pPr>
        <w:widowControl w:val="0"/>
        <w:autoSpaceDE w:val="0"/>
        <w:autoSpaceDN w:val="0"/>
        <w:adjustRightInd w:val="0"/>
      </w:pPr>
    </w:p>
    <w:p w:rsidR="00FA370E" w:rsidRDefault="00060B75" w:rsidP="00FA370E">
      <w:pPr>
        <w:widowControl w:val="0"/>
        <w:autoSpaceDE w:val="0"/>
        <w:autoSpaceDN w:val="0"/>
        <w:adjustRightInd w:val="0"/>
      </w:pPr>
      <w:r>
        <w:t>12</w:t>
      </w:r>
      <w:r w:rsidR="00A123E2">
        <w:t>.</w:t>
      </w:r>
      <w:r w:rsidR="00FA370E">
        <w:t xml:space="preserve"> Denise works for a company where the IT department charges her department for actual us</w:t>
      </w:r>
      <w:r w:rsidR="0094527F">
        <w:t>age of a SharePoint server, determining how often user</w:t>
      </w:r>
      <w:r w:rsidR="00C53E0A">
        <w:t>s</w:t>
      </w:r>
      <w:r w:rsidR="0094527F">
        <w:t xml:space="preserve"> log in and how much storage space her department consumes</w:t>
      </w:r>
      <w:r w:rsidR="00FA370E">
        <w:t xml:space="preserve">.  What type of IT funding model is </w:t>
      </w:r>
      <w:r w:rsidR="00741AE8">
        <w:t xml:space="preserve">the </w:t>
      </w:r>
      <w:r w:rsidR="00FA370E">
        <w:t>company deploying?</w:t>
      </w:r>
    </w:p>
    <w:p w:rsidR="00F078FE" w:rsidRDefault="00F078FE" w:rsidP="00830C24">
      <w:pPr>
        <w:pStyle w:val="ListParagraph"/>
        <w:widowControl w:val="0"/>
        <w:numPr>
          <w:ilvl w:val="1"/>
          <w:numId w:val="12"/>
        </w:numPr>
        <w:autoSpaceDE w:val="0"/>
        <w:autoSpaceDN w:val="0"/>
        <w:adjustRightInd w:val="0"/>
      </w:pPr>
      <w:r>
        <w:t>Allocation method</w:t>
      </w:r>
    </w:p>
    <w:p w:rsidR="00F078FE" w:rsidRDefault="00F078FE" w:rsidP="00830C24">
      <w:pPr>
        <w:pStyle w:val="ListParagraph"/>
        <w:widowControl w:val="0"/>
        <w:numPr>
          <w:ilvl w:val="1"/>
          <w:numId w:val="12"/>
        </w:numPr>
        <w:autoSpaceDE w:val="0"/>
        <w:autoSpaceDN w:val="0"/>
        <w:adjustRightInd w:val="0"/>
      </w:pPr>
      <w:r>
        <w:t>Corporate budget method</w:t>
      </w:r>
    </w:p>
    <w:p w:rsidR="00F078FE" w:rsidRDefault="00F078FE" w:rsidP="00830C24">
      <w:pPr>
        <w:pStyle w:val="ListParagraph"/>
        <w:widowControl w:val="0"/>
        <w:numPr>
          <w:ilvl w:val="1"/>
          <w:numId w:val="12"/>
        </w:numPr>
        <w:autoSpaceDE w:val="0"/>
        <w:autoSpaceDN w:val="0"/>
        <w:adjustRightInd w:val="0"/>
      </w:pPr>
      <w:r>
        <w:t>Usage method</w:t>
      </w:r>
    </w:p>
    <w:p w:rsidR="00F078FE" w:rsidRDefault="00F078FE" w:rsidP="00830C24">
      <w:pPr>
        <w:pStyle w:val="ListParagraph"/>
        <w:widowControl w:val="0"/>
        <w:numPr>
          <w:ilvl w:val="1"/>
          <w:numId w:val="12"/>
        </w:numPr>
        <w:autoSpaceDE w:val="0"/>
        <w:autoSpaceDN w:val="0"/>
        <w:adjustRightInd w:val="0"/>
      </w:pPr>
      <w:r>
        <w:t>Distributed method</w:t>
      </w:r>
    </w:p>
    <w:p w:rsidR="00F078FE" w:rsidRDefault="00F078FE" w:rsidP="00830C24">
      <w:pPr>
        <w:pStyle w:val="ListParagraph"/>
        <w:widowControl w:val="0"/>
        <w:numPr>
          <w:ilvl w:val="1"/>
          <w:numId w:val="12"/>
        </w:numPr>
        <w:autoSpaceDE w:val="0"/>
        <w:autoSpaceDN w:val="0"/>
        <w:adjustRightInd w:val="0"/>
      </w:pPr>
      <w:r>
        <w:t>Chargeback method</w:t>
      </w:r>
      <w:r w:rsidR="00830C24">
        <w:t xml:space="preserve"> [c]</w:t>
      </w:r>
    </w:p>
    <w:p w:rsidR="00EA62E4" w:rsidRDefault="00EA62E4" w:rsidP="009676D6">
      <w:pPr>
        <w:widowControl w:val="0"/>
        <w:autoSpaceDE w:val="0"/>
        <w:autoSpaceDN w:val="0"/>
        <w:adjustRightInd w:val="0"/>
      </w:pPr>
    </w:p>
    <w:p w:rsidR="00E82AA3" w:rsidRDefault="00A123E2" w:rsidP="00E82AA3">
      <w:pPr>
        <w:widowControl w:val="0"/>
        <w:autoSpaceDE w:val="0"/>
        <w:autoSpaceDN w:val="0"/>
        <w:adjustRightInd w:val="0"/>
      </w:pPr>
      <w:r>
        <w:t>1</w:t>
      </w:r>
      <w:r w:rsidR="00EA62E4">
        <w:t>3</w:t>
      </w:r>
      <w:r>
        <w:t>.</w:t>
      </w:r>
      <w:r w:rsidR="00E82AA3" w:rsidRPr="00E82AA3">
        <w:t xml:space="preserve"> </w:t>
      </w:r>
      <w:r w:rsidR="00B84FD9">
        <w:t>In order to g</w:t>
      </w:r>
      <w:r w:rsidR="00C53E0A">
        <w:t>et</w:t>
      </w:r>
      <w:r w:rsidR="00B84FD9">
        <w:t xml:space="preserve"> support and </w:t>
      </w:r>
      <w:r w:rsidR="00C53E0A">
        <w:t>approval for</w:t>
      </w:r>
      <w:r w:rsidR="00B84FD9">
        <w:t xml:space="preserve"> an IT investment, a manager must often create </w:t>
      </w:r>
      <w:proofErr w:type="gramStart"/>
      <w:r w:rsidR="00B84FD9">
        <w:t>a</w:t>
      </w:r>
      <w:r w:rsidR="00741AE8">
        <w:t>(</w:t>
      </w:r>
      <w:proofErr w:type="gramEnd"/>
      <w:r w:rsidR="00741AE8">
        <w:t>n)</w:t>
      </w:r>
      <w:r w:rsidR="00B84FD9">
        <w:t xml:space="preserve"> ________________.</w:t>
      </w:r>
    </w:p>
    <w:p w:rsidR="00E82AA3" w:rsidRDefault="00864728" w:rsidP="00830C24">
      <w:pPr>
        <w:pStyle w:val="ListParagraph"/>
        <w:widowControl w:val="0"/>
        <w:numPr>
          <w:ilvl w:val="1"/>
          <w:numId w:val="13"/>
        </w:numPr>
        <w:autoSpaceDE w:val="0"/>
        <w:autoSpaceDN w:val="0"/>
        <w:adjustRightInd w:val="0"/>
      </w:pPr>
      <w:r>
        <w:t xml:space="preserve">IT </w:t>
      </w:r>
      <w:r w:rsidR="00B84FD9">
        <w:t>portfolio</w:t>
      </w:r>
    </w:p>
    <w:p w:rsidR="00E82AA3" w:rsidRDefault="00864728" w:rsidP="00830C24">
      <w:pPr>
        <w:pStyle w:val="ListParagraph"/>
        <w:widowControl w:val="0"/>
        <w:numPr>
          <w:ilvl w:val="1"/>
          <w:numId w:val="13"/>
        </w:numPr>
        <w:autoSpaceDE w:val="0"/>
        <w:autoSpaceDN w:val="0"/>
        <w:adjustRightInd w:val="0"/>
      </w:pPr>
      <w:r>
        <w:t>community plan</w:t>
      </w:r>
    </w:p>
    <w:p w:rsidR="00E82AA3" w:rsidRDefault="00B84FD9" w:rsidP="00830C24">
      <w:pPr>
        <w:pStyle w:val="ListParagraph"/>
        <w:widowControl w:val="0"/>
        <w:numPr>
          <w:ilvl w:val="1"/>
          <w:numId w:val="13"/>
        </w:numPr>
        <w:autoSpaceDE w:val="0"/>
        <w:autoSpaceDN w:val="0"/>
        <w:adjustRightInd w:val="0"/>
      </w:pPr>
      <w:r>
        <w:t>business case</w:t>
      </w:r>
      <w:r w:rsidR="00830C24">
        <w:t xml:space="preserve"> [c]</w:t>
      </w:r>
    </w:p>
    <w:p w:rsidR="00E82AA3" w:rsidRPr="003200B5" w:rsidRDefault="00864728" w:rsidP="00830C24">
      <w:pPr>
        <w:pStyle w:val="ListParagraph"/>
        <w:widowControl w:val="0"/>
        <w:numPr>
          <w:ilvl w:val="1"/>
          <w:numId w:val="13"/>
        </w:numPr>
        <w:autoSpaceDE w:val="0"/>
        <w:autoSpaceDN w:val="0"/>
        <w:adjustRightInd w:val="0"/>
        <w:rPr>
          <w:lang w:val="fr-FR"/>
        </w:rPr>
      </w:pPr>
      <w:r>
        <w:t>workflow diagram</w:t>
      </w:r>
    </w:p>
    <w:p w:rsidR="00E82AA3" w:rsidRDefault="00B84FD9" w:rsidP="00830C24">
      <w:pPr>
        <w:pStyle w:val="ListParagraph"/>
        <w:widowControl w:val="0"/>
        <w:numPr>
          <w:ilvl w:val="1"/>
          <w:numId w:val="13"/>
        </w:numPr>
        <w:autoSpaceDE w:val="0"/>
        <w:autoSpaceDN w:val="0"/>
        <w:adjustRightInd w:val="0"/>
      </w:pPr>
      <w:r>
        <w:t xml:space="preserve">business </w:t>
      </w:r>
      <w:r w:rsidR="00864728">
        <w:t>technology plan</w:t>
      </w:r>
    </w:p>
    <w:p w:rsidR="00A123E2" w:rsidRDefault="00A123E2">
      <w:pPr>
        <w:widowControl w:val="0"/>
        <w:autoSpaceDE w:val="0"/>
        <w:autoSpaceDN w:val="0"/>
        <w:adjustRightInd w:val="0"/>
      </w:pPr>
    </w:p>
    <w:p w:rsidR="00E82AA3" w:rsidRDefault="00EA62E4" w:rsidP="00E82AA3">
      <w:pPr>
        <w:widowControl w:val="0"/>
        <w:autoSpaceDE w:val="0"/>
        <w:autoSpaceDN w:val="0"/>
        <w:adjustRightInd w:val="0"/>
      </w:pPr>
      <w:r>
        <w:t>14</w:t>
      </w:r>
      <w:r w:rsidR="00A123E2">
        <w:t>.</w:t>
      </w:r>
      <w:r w:rsidR="00E82AA3" w:rsidRPr="00E82AA3">
        <w:t xml:space="preserve"> </w:t>
      </w:r>
      <w:r w:rsidR="00B84FD9">
        <w:t xml:space="preserve">Building </w:t>
      </w:r>
      <w:r w:rsidR="00864728">
        <w:t>a business case for an IT investment</w:t>
      </w:r>
      <w:r w:rsidR="00C53E0A">
        <w:t>:</w:t>
      </w:r>
      <w:r w:rsidR="00864728">
        <w:t xml:space="preserve"> </w:t>
      </w:r>
    </w:p>
    <w:p w:rsidR="00B84FD9" w:rsidRDefault="00864728" w:rsidP="00830C24">
      <w:pPr>
        <w:pStyle w:val="ListParagraph"/>
        <w:widowControl w:val="0"/>
        <w:numPr>
          <w:ilvl w:val="1"/>
          <w:numId w:val="14"/>
        </w:numPr>
        <w:autoSpaceDE w:val="0"/>
        <w:autoSpaceDN w:val="0"/>
        <w:adjustRightInd w:val="0"/>
      </w:pPr>
      <w:r>
        <w:t xml:space="preserve">Allows management to </w:t>
      </w:r>
      <w:r w:rsidR="001110B6">
        <w:t>establish</w:t>
      </w:r>
      <w:r>
        <w:t xml:space="preserve"> priorities for investing in different projects</w:t>
      </w:r>
      <w:r w:rsidR="00741AE8">
        <w:t>.</w:t>
      </w:r>
    </w:p>
    <w:p w:rsidR="00B84FD9" w:rsidRDefault="00C17803" w:rsidP="00830C24">
      <w:pPr>
        <w:pStyle w:val="ListParagraph"/>
        <w:widowControl w:val="0"/>
        <w:numPr>
          <w:ilvl w:val="1"/>
          <w:numId w:val="14"/>
        </w:numPr>
        <w:autoSpaceDE w:val="0"/>
        <w:autoSpaceDN w:val="0"/>
        <w:adjustRightInd w:val="0"/>
      </w:pPr>
      <w:r>
        <w:t>Helps</w:t>
      </w:r>
      <w:r w:rsidR="00511049">
        <w:t xml:space="preserve"> </w:t>
      </w:r>
      <w:r>
        <w:t>gain commitment for the IT investment from business managers</w:t>
      </w:r>
      <w:r w:rsidR="00741AE8">
        <w:t>.</w:t>
      </w:r>
    </w:p>
    <w:p w:rsidR="00B84FD9" w:rsidRDefault="00C17803" w:rsidP="00830C24">
      <w:pPr>
        <w:pStyle w:val="ListParagraph"/>
        <w:widowControl w:val="0"/>
        <w:numPr>
          <w:ilvl w:val="1"/>
          <w:numId w:val="14"/>
        </w:numPr>
        <w:autoSpaceDE w:val="0"/>
        <w:autoSpaceDN w:val="0"/>
        <w:adjustRightInd w:val="0"/>
      </w:pPr>
      <w:r>
        <w:t>Creates a basis for monitoring the investment</w:t>
      </w:r>
      <w:r w:rsidR="00741AE8">
        <w:t>.</w:t>
      </w:r>
    </w:p>
    <w:p w:rsidR="00B84FD9" w:rsidRPr="003200B5" w:rsidRDefault="00C17803" w:rsidP="00830C24">
      <w:pPr>
        <w:pStyle w:val="ListParagraph"/>
        <w:widowControl w:val="0"/>
        <w:numPr>
          <w:ilvl w:val="1"/>
          <w:numId w:val="14"/>
        </w:numPr>
        <w:autoSpaceDE w:val="0"/>
        <w:autoSpaceDN w:val="0"/>
        <w:adjustRightInd w:val="0"/>
        <w:rPr>
          <w:lang w:val="fr-FR"/>
        </w:rPr>
      </w:pPr>
      <w:r>
        <w:t>Identifies the benefits of the investment</w:t>
      </w:r>
      <w:r w:rsidR="00741AE8">
        <w:t>.</w:t>
      </w:r>
    </w:p>
    <w:p w:rsidR="00B84FD9" w:rsidRDefault="00F6381B" w:rsidP="00830C24">
      <w:pPr>
        <w:pStyle w:val="ListParagraph"/>
        <w:widowControl w:val="0"/>
        <w:numPr>
          <w:ilvl w:val="1"/>
          <w:numId w:val="14"/>
        </w:numPr>
        <w:autoSpaceDE w:val="0"/>
        <w:autoSpaceDN w:val="0"/>
        <w:adjustRightInd w:val="0"/>
      </w:pPr>
      <w:r>
        <w:t>All of the above.</w:t>
      </w:r>
      <w:r w:rsidR="00830C24">
        <w:t xml:space="preserve"> [c]</w:t>
      </w:r>
    </w:p>
    <w:p w:rsidR="00A123E2" w:rsidRDefault="00A123E2">
      <w:pPr>
        <w:widowControl w:val="0"/>
        <w:autoSpaceDE w:val="0"/>
        <w:autoSpaceDN w:val="0"/>
        <w:adjustRightInd w:val="0"/>
      </w:pPr>
    </w:p>
    <w:p w:rsidR="00A123E2" w:rsidRDefault="00EA62E4">
      <w:pPr>
        <w:widowControl w:val="0"/>
        <w:autoSpaceDE w:val="0"/>
        <w:autoSpaceDN w:val="0"/>
        <w:adjustRightInd w:val="0"/>
      </w:pPr>
      <w:r>
        <w:t>15</w:t>
      </w:r>
      <w:r w:rsidR="00A123E2">
        <w:t>.</w:t>
      </w:r>
      <w:r w:rsidR="008D09F4">
        <w:t xml:space="preserve"> </w:t>
      </w:r>
      <w:r w:rsidR="00E9683E">
        <w:t xml:space="preserve"> Critical to the business case is the identification of both _________ and ________.</w:t>
      </w:r>
    </w:p>
    <w:p w:rsidR="00A123E2" w:rsidRDefault="00E9683E" w:rsidP="00830C24">
      <w:pPr>
        <w:pStyle w:val="ListParagraph"/>
        <w:widowControl w:val="0"/>
        <w:numPr>
          <w:ilvl w:val="1"/>
          <w:numId w:val="15"/>
        </w:numPr>
        <w:autoSpaceDE w:val="0"/>
        <w:autoSpaceDN w:val="0"/>
        <w:adjustRightInd w:val="0"/>
      </w:pPr>
      <w:r>
        <w:t>costs, risks</w:t>
      </w:r>
    </w:p>
    <w:p w:rsidR="00A123E2" w:rsidRDefault="00E9683E" w:rsidP="00830C24">
      <w:pPr>
        <w:pStyle w:val="ListParagraph"/>
        <w:widowControl w:val="0"/>
        <w:numPr>
          <w:ilvl w:val="1"/>
          <w:numId w:val="15"/>
        </w:numPr>
        <w:autoSpaceDE w:val="0"/>
        <w:autoSpaceDN w:val="0"/>
        <w:adjustRightInd w:val="0"/>
      </w:pPr>
      <w:r>
        <w:t>costs, benefits</w:t>
      </w:r>
      <w:r w:rsidR="00830C24">
        <w:t xml:space="preserve"> [c]</w:t>
      </w:r>
    </w:p>
    <w:p w:rsidR="00A123E2" w:rsidRDefault="00E9683E" w:rsidP="00830C24">
      <w:pPr>
        <w:pStyle w:val="ListParagraph"/>
        <w:widowControl w:val="0"/>
        <w:numPr>
          <w:ilvl w:val="1"/>
          <w:numId w:val="15"/>
        </w:numPr>
        <w:autoSpaceDE w:val="0"/>
        <w:autoSpaceDN w:val="0"/>
        <w:adjustRightInd w:val="0"/>
      </w:pPr>
      <w:r>
        <w:t>advantages, disadvantages</w:t>
      </w:r>
    </w:p>
    <w:p w:rsidR="00A123E2" w:rsidRPr="003200B5" w:rsidRDefault="00F6381B" w:rsidP="00830C24">
      <w:pPr>
        <w:pStyle w:val="ListParagraph"/>
        <w:widowControl w:val="0"/>
        <w:numPr>
          <w:ilvl w:val="1"/>
          <w:numId w:val="15"/>
        </w:numPr>
        <w:autoSpaceDE w:val="0"/>
        <w:autoSpaceDN w:val="0"/>
        <w:adjustRightInd w:val="0"/>
        <w:rPr>
          <w:lang w:val="fr-FR"/>
        </w:rPr>
      </w:pPr>
      <w:proofErr w:type="spellStart"/>
      <w:r w:rsidRPr="003200B5">
        <w:rPr>
          <w:lang w:val="fr-FR"/>
        </w:rPr>
        <w:t>assumptions</w:t>
      </w:r>
      <w:proofErr w:type="spellEnd"/>
      <w:r w:rsidR="00E9683E" w:rsidRPr="003200B5">
        <w:rPr>
          <w:lang w:val="fr-FR"/>
        </w:rPr>
        <w:t xml:space="preserve">, </w:t>
      </w:r>
      <w:proofErr w:type="spellStart"/>
      <w:r w:rsidR="00E9683E" w:rsidRPr="003200B5">
        <w:rPr>
          <w:lang w:val="fr-FR"/>
        </w:rPr>
        <w:t>risks</w:t>
      </w:r>
      <w:proofErr w:type="spellEnd"/>
      <w:r w:rsidR="00A123E2" w:rsidRPr="003200B5">
        <w:rPr>
          <w:lang w:val="de-DE"/>
        </w:rPr>
        <w:t xml:space="preserve"> </w:t>
      </w:r>
    </w:p>
    <w:p w:rsidR="00A123E2" w:rsidRPr="003200B5" w:rsidRDefault="00E9683E" w:rsidP="00830C24">
      <w:pPr>
        <w:pStyle w:val="ListParagraph"/>
        <w:widowControl w:val="0"/>
        <w:numPr>
          <w:ilvl w:val="1"/>
          <w:numId w:val="15"/>
        </w:numPr>
        <w:autoSpaceDE w:val="0"/>
        <w:autoSpaceDN w:val="0"/>
        <w:adjustRightInd w:val="0"/>
        <w:rPr>
          <w:lang w:val="de-DE"/>
        </w:rPr>
      </w:pPr>
      <w:r w:rsidRPr="003200B5">
        <w:rPr>
          <w:lang w:val="de-DE"/>
        </w:rPr>
        <w:t>benefits, detriments</w:t>
      </w:r>
    </w:p>
    <w:p w:rsidR="00A123E2" w:rsidRDefault="00A123E2">
      <w:pPr>
        <w:widowControl w:val="0"/>
        <w:autoSpaceDE w:val="0"/>
        <w:autoSpaceDN w:val="0"/>
        <w:adjustRightInd w:val="0"/>
      </w:pPr>
    </w:p>
    <w:p w:rsidR="00A123E2" w:rsidRDefault="00060B75">
      <w:pPr>
        <w:widowControl w:val="0"/>
        <w:autoSpaceDE w:val="0"/>
        <w:autoSpaceDN w:val="0"/>
        <w:adjustRightInd w:val="0"/>
      </w:pPr>
      <w:r>
        <w:t>1</w:t>
      </w:r>
      <w:r w:rsidR="00EA62E4">
        <w:t>6</w:t>
      </w:r>
      <w:r w:rsidR="00A123E2">
        <w:t>.</w:t>
      </w:r>
      <w:r w:rsidR="004B2807">
        <w:t xml:space="preserve"> </w:t>
      </w:r>
      <w:r w:rsidR="002E128B">
        <w:t xml:space="preserve">A local marketing firm is considering launching a new </w:t>
      </w:r>
      <w:r w:rsidR="0094527F">
        <w:t>and extensive social media marketing campaign</w:t>
      </w:r>
      <w:r w:rsidR="002E128B">
        <w:t xml:space="preserve">.  This investment of resources is being looked at through the length of the project since it is anticipated to last at least 5 years.  What financial calculation should </w:t>
      </w:r>
      <w:r w:rsidR="00741AE8">
        <w:t>be used</w:t>
      </w:r>
      <w:r w:rsidR="002E128B">
        <w:t xml:space="preserve"> to compute the time value of money?</w:t>
      </w:r>
    </w:p>
    <w:p w:rsidR="007B465D" w:rsidRDefault="007B465D" w:rsidP="00830C24">
      <w:pPr>
        <w:pStyle w:val="ListParagraph"/>
        <w:widowControl w:val="0"/>
        <w:numPr>
          <w:ilvl w:val="1"/>
          <w:numId w:val="16"/>
        </w:numPr>
        <w:autoSpaceDE w:val="0"/>
        <w:autoSpaceDN w:val="0"/>
        <w:adjustRightInd w:val="0"/>
      </w:pPr>
      <w:r>
        <w:t>ROI</w:t>
      </w:r>
    </w:p>
    <w:p w:rsidR="007B465D" w:rsidRPr="007B465D" w:rsidRDefault="007B465D" w:rsidP="00830C24">
      <w:pPr>
        <w:pStyle w:val="ListParagraph"/>
        <w:widowControl w:val="0"/>
        <w:numPr>
          <w:ilvl w:val="1"/>
          <w:numId w:val="16"/>
        </w:numPr>
        <w:autoSpaceDE w:val="0"/>
        <w:autoSpaceDN w:val="0"/>
        <w:adjustRightInd w:val="0"/>
      </w:pPr>
      <w:r w:rsidRPr="007B465D">
        <w:t>NPV</w:t>
      </w:r>
      <w:r w:rsidR="00830C24">
        <w:t xml:space="preserve"> [c]</w:t>
      </w:r>
    </w:p>
    <w:p w:rsidR="007B465D" w:rsidRPr="007B465D" w:rsidRDefault="007B465D" w:rsidP="00830C24">
      <w:pPr>
        <w:pStyle w:val="ListParagraph"/>
        <w:widowControl w:val="0"/>
        <w:numPr>
          <w:ilvl w:val="1"/>
          <w:numId w:val="16"/>
        </w:numPr>
        <w:autoSpaceDE w:val="0"/>
        <w:autoSpaceDN w:val="0"/>
        <w:adjustRightInd w:val="0"/>
      </w:pPr>
      <w:r w:rsidRPr="007B465D">
        <w:t>EVA</w:t>
      </w:r>
    </w:p>
    <w:p w:rsidR="007B465D" w:rsidRPr="003200B5" w:rsidRDefault="007B465D" w:rsidP="00830C24">
      <w:pPr>
        <w:pStyle w:val="ListParagraph"/>
        <w:widowControl w:val="0"/>
        <w:numPr>
          <w:ilvl w:val="1"/>
          <w:numId w:val="16"/>
        </w:numPr>
        <w:autoSpaceDE w:val="0"/>
        <w:autoSpaceDN w:val="0"/>
        <w:adjustRightInd w:val="0"/>
        <w:rPr>
          <w:lang w:val="fr-FR"/>
        </w:rPr>
      </w:pPr>
      <w:r w:rsidRPr="003200B5">
        <w:rPr>
          <w:lang w:val="de-DE"/>
        </w:rPr>
        <w:t>IRR</w:t>
      </w:r>
    </w:p>
    <w:p w:rsidR="007B465D" w:rsidRPr="003200B5" w:rsidRDefault="00741AE8" w:rsidP="00830C24">
      <w:pPr>
        <w:pStyle w:val="ListParagraph"/>
        <w:widowControl w:val="0"/>
        <w:numPr>
          <w:ilvl w:val="1"/>
          <w:numId w:val="16"/>
        </w:numPr>
        <w:autoSpaceDE w:val="0"/>
        <w:autoSpaceDN w:val="0"/>
        <w:adjustRightInd w:val="0"/>
        <w:rPr>
          <w:lang w:val="de-DE"/>
        </w:rPr>
      </w:pPr>
      <w:r w:rsidRPr="003200B5">
        <w:rPr>
          <w:lang w:val="de-DE"/>
        </w:rPr>
        <w:t>TCO</w:t>
      </w:r>
    </w:p>
    <w:p w:rsidR="00A123E2" w:rsidRDefault="00A123E2">
      <w:pPr>
        <w:widowControl w:val="0"/>
        <w:autoSpaceDE w:val="0"/>
        <w:autoSpaceDN w:val="0"/>
        <w:adjustRightInd w:val="0"/>
      </w:pPr>
    </w:p>
    <w:p w:rsidR="00A123E2" w:rsidRDefault="00EA62E4">
      <w:pPr>
        <w:widowControl w:val="0"/>
        <w:autoSpaceDE w:val="0"/>
        <w:autoSpaceDN w:val="0"/>
        <w:adjustRightInd w:val="0"/>
      </w:pPr>
      <w:r>
        <w:t>17</w:t>
      </w:r>
      <w:r w:rsidR="00A123E2">
        <w:t>.</w:t>
      </w:r>
      <w:r w:rsidR="0031311C">
        <w:t xml:space="preserve"> Mary is recommending IT investments in the neighborhood of $250 million for her </w:t>
      </w:r>
      <w:r w:rsidR="0031311C">
        <w:lastRenderedPageBreak/>
        <w:t xml:space="preserve">company.  However, the board is hesitant since </w:t>
      </w:r>
      <w:r w:rsidR="00511049">
        <w:t>it’s</w:t>
      </w:r>
      <w:r w:rsidR="0031311C">
        <w:t xml:space="preserve"> such as capital-intensive project.  If the project fails the company could go out of business.  What financial calculation should they use? </w:t>
      </w:r>
    </w:p>
    <w:p w:rsidR="004B2807" w:rsidRDefault="004B2807" w:rsidP="00830C24">
      <w:pPr>
        <w:pStyle w:val="ListParagraph"/>
        <w:widowControl w:val="0"/>
        <w:numPr>
          <w:ilvl w:val="1"/>
          <w:numId w:val="17"/>
        </w:numPr>
        <w:autoSpaceDE w:val="0"/>
        <w:autoSpaceDN w:val="0"/>
        <w:adjustRightInd w:val="0"/>
      </w:pPr>
      <w:r>
        <w:t>ROI</w:t>
      </w:r>
    </w:p>
    <w:p w:rsidR="004B2807" w:rsidRPr="007B465D" w:rsidRDefault="004B2807" w:rsidP="00830C24">
      <w:pPr>
        <w:pStyle w:val="ListParagraph"/>
        <w:widowControl w:val="0"/>
        <w:numPr>
          <w:ilvl w:val="1"/>
          <w:numId w:val="17"/>
        </w:numPr>
        <w:autoSpaceDE w:val="0"/>
        <w:autoSpaceDN w:val="0"/>
        <w:adjustRightInd w:val="0"/>
      </w:pPr>
      <w:r w:rsidRPr="007B465D">
        <w:t>NPV</w:t>
      </w:r>
    </w:p>
    <w:p w:rsidR="004B2807" w:rsidRPr="007B465D" w:rsidRDefault="004B2807" w:rsidP="00830C24">
      <w:pPr>
        <w:pStyle w:val="ListParagraph"/>
        <w:widowControl w:val="0"/>
        <w:numPr>
          <w:ilvl w:val="1"/>
          <w:numId w:val="17"/>
        </w:numPr>
        <w:autoSpaceDE w:val="0"/>
        <w:autoSpaceDN w:val="0"/>
        <w:adjustRightInd w:val="0"/>
      </w:pPr>
      <w:r w:rsidRPr="007B465D">
        <w:t>EVA</w:t>
      </w:r>
      <w:r w:rsidR="00830C24">
        <w:t xml:space="preserve"> [c]</w:t>
      </w:r>
    </w:p>
    <w:p w:rsidR="004B2807" w:rsidRPr="003200B5" w:rsidRDefault="004B2807" w:rsidP="00830C24">
      <w:pPr>
        <w:pStyle w:val="ListParagraph"/>
        <w:widowControl w:val="0"/>
        <w:numPr>
          <w:ilvl w:val="1"/>
          <w:numId w:val="17"/>
        </w:numPr>
        <w:autoSpaceDE w:val="0"/>
        <w:autoSpaceDN w:val="0"/>
        <w:adjustRightInd w:val="0"/>
        <w:rPr>
          <w:lang w:val="fr-FR"/>
        </w:rPr>
      </w:pPr>
      <w:r w:rsidRPr="0031311C">
        <w:t>IRR</w:t>
      </w:r>
    </w:p>
    <w:p w:rsidR="004B2807" w:rsidRPr="0031311C" w:rsidRDefault="004B2807" w:rsidP="00830C24">
      <w:pPr>
        <w:pStyle w:val="ListParagraph"/>
        <w:widowControl w:val="0"/>
        <w:numPr>
          <w:ilvl w:val="1"/>
          <w:numId w:val="17"/>
        </w:numPr>
        <w:autoSpaceDE w:val="0"/>
        <w:autoSpaceDN w:val="0"/>
        <w:adjustRightInd w:val="0"/>
      </w:pPr>
      <w:r w:rsidRPr="0031311C">
        <w:t>FV</w:t>
      </w:r>
    </w:p>
    <w:p w:rsidR="00A123E2" w:rsidRDefault="00A123E2">
      <w:pPr>
        <w:widowControl w:val="0"/>
        <w:autoSpaceDE w:val="0"/>
        <w:autoSpaceDN w:val="0"/>
        <w:adjustRightInd w:val="0"/>
      </w:pPr>
    </w:p>
    <w:p w:rsidR="00264BB0" w:rsidRDefault="00EA62E4" w:rsidP="00264BB0">
      <w:pPr>
        <w:widowControl w:val="0"/>
        <w:autoSpaceDE w:val="0"/>
        <w:autoSpaceDN w:val="0"/>
        <w:adjustRightInd w:val="0"/>
      </w:pPr>
      <w:r>
        <w:t>18</w:t>
      </w:r>
      <w:r w:rsidR="00060B75">
        <w:t xml:space="preserve">. </w:t>
      </w:r>
      <w:r w:rsidR="00264BB0">
        <w:t>A CIO must spend part of the day performing _____ tasks and the some part of the day working on operational tasks. Rarely can a CIO focus on just one task in any given day.</w:t>
      </w:r>
    </w:p>
    <w:p w:rsidR="00F2649B" w:rsidRDefault="00264BB0" w:rsidP="00830C24">
      <w:pPr>
        <w:pStyle w:val="ListParagraph"/>
        <w:widowControl w:val="0"/>
        <w:numPr>
          <w:ilvl w:val="0"/>
          <w:numId w:val="18"/>
        </w:numPr>
        <w:autoSpaceDE w:val="0"/>
        <w:autoSpaceDN w:val="0"/>
        <w:adjustRightInd w:val="0"/>
      </w:pPr>
      <w:r>
        <w:t>Administrative</w:t>
      </w:r>
    </w:p>
    <w:p w:rsidR="00F2649B" w:rsidRDefault="00264BB0" w:rsidP="00830C24">
      <w:pPr>
        <w:pStyle w:val="ListParagraph"/>
        <w:widowControl w:val="0"/>
        <w:numPr>
          <w:ilvl w:val="0"/>
          <w:numId w:val="18"/>
        </w:numPr>
        <w:autoSpaceDE w:val="0"/>
        <w:autoSpaceDN w:val="0"/>
        <w:adjustRightInd w:val="0"/>
      </w:pPr>
      <w:r>
        <w:t>Strategic</w:t>
      </w:r>
      <w:r w:rsidR="00830C24">
        <w:t xml:space="preserve"> [c]</w:t>
      </w:r>
    </w:p>
    <w:p w:rsidR="00F2649B" w:rsidRDefault="00264BB0" w:rsidP="00830C24">
      <w:pPr>
        <w:pStyle w:val="ListParagraph"/>
        <w:widowControl w:val="0"/>
        <w:numPr>
          <w:ilvl w:val="0"/>
          <w:numId w:val="18"/>
        </w:numPr>
        <w:autoSpaceDE w:val="0"/>
        <w:autoSpaceDN w:val="0"/>
        <w:adjustRightInd w:val="0"/>
      </w:pPr>
      <w:r>
        <w:t>Database</w:t>
      </w:r>
    </w:p>
    <w:p w:rsidR="00F2649B" w:rsidRDefault="00264BB0" w:rsidP="00830C24">
      <w:pPr>
        <w:pStyle w:val="ListParagraph"/>
        <w:widowControl w:val="0"/>
        <w:numPr>
          <w:ilvl w:val="0"/>
          <w:numId w:val="18"/>
        </w:numPr>
        <w:autoSpaceDE w:val="0"/>
        <w:autoSpaceDN w:val="0"/>
        <w:adjustRightInd w:val="0"/>
      </w:pPr>
      <w:r>
        <w:t>Financial</w:t>
      </w:r>
    </w:p>
    <w:p w:rsidR="00F2649B" w:rsidRDefault="00264BB0" w:rsidP="00830C24">
      <w:pPr>
        <w:pStyle w:val="ListParagraph"/>
        <w:widowControl w:val="0"/>
        <w:numPr>
          <w:ilvl w:val="0"/>
          <w:numId w:val="18"/>
        </w:numPr>
        <w:autoSpaceDE w:val="0"/>
        <w:autoSpaceDN w:val="0"/>
        <w:adjustRightInd w:val="0"/>
      </w:pPr>
      <w:r>
        <w:t>Technology</w:t>
      </w:r>
    </w:p>
    <w:p w:rsidR="00264BB0" w:rsidRDefault="00264BB0">
      <w:pPr>
        <w:widowControl w:val="0"/>
        <w:autoSpaceDE w:val="0"/>
        <w:autoSpaceDN w:val="0"/>
        <w:adjustRightInd w:val="0"/>
      </w:pPr>
    </w:p>
    <w:p w:rsidR="00264BB0" w:rsidRDefault="00EA62E4">
      <w:pPr>
        <w:widowControl w:val="0"/>
        <w:autoSpaceDE w:val="0"/>
        <w:autoSpaceDN w:val="0"/>
        <w:adjustRightInd w:val="0"/>
      </w:pPr>
      <w:r>
        <w:t>19</w:t>
      </w:r>
      <w:r w:rsidR="00060B75">
        <w:t xml:space="preserve">. </w:t>
      </w:r>
      <w:r w:rsidR="00264BB0">
        <w:t xml:space="preserve">In the early days of IT, the CIO would report to the ____ as IT was seen as a way to control costs. As technology has become more strategic and </w:t>
      </w:r>
      <w:r w:rsidR="00511049">
        <w:t>able to deliver</w:t>
      </w:r>
      <w:r w:rsidR="004062AA">
        <w:t xml:space="preserve"> a</w:t>
      </w:r>
      <w:r w:rsidR="00264BB0">
        <w:t xml:space="preserve"> competitive advantage, CIOs now report directly to the ____.</w:t>
      </w:r>
    </w:p>
    <w:p w:rsidR="00F2649B" w:rsidRDefault="00264BB0" w:rsidP="00830C24">
      <w:pPr>
        <w:pStyle w:val="ListParagraph"/>
        <w:widowControl w:val="0"/>
        <w:numPr>
          <w:ilvl w:val="0"/>
          <w:numId w:val="20"/>
        </w:numPr>
        <w:autoSpaceDE w:val="0"/>
        <w:autoSpaceDN w:val="0"/>
        <w:adjustRightInd w:val="0"/>
      </w:pPr>
      <w:r>
        <w:t>CFO; CEO</w:t>
      </w:r>
      <w:r w:rsidR="00830C24">
        <w:t xml:space="preserve"> [c]</w:t>
      </w:r>
    </w:p>
    <w:p w:rsidR="00F2649B" w:rsidRDefault="00264BB0" w:rsidP="00830C24">
      <w:pPr>
        <w:pStyle w:val="ListParagraph"/>
        <w:widowControl w:val="0"/>
        <w:numPr>
          <w:ilvl w:val="0"/>
          <w:numId w:val="20"/>
        </w:numPr>
        <w:autoSpaceDE w:val="0"/>
        <w:autoSpaceDN w:val="0"/>
        <w:adjustRightInd w:val="0"/>
      </w:pPr>
      <w:r>
        <w:t>CEO; CFO</w:t>
      </w:r>
    </w:p>
    <w:p w:rsidR="00F2649B" w:rsidRDefault="00264BB0" w:rsidP="00830C24">
      <w:pPr>
        <w:pStyle w:val="ListParagraph"/>
        <w:widowControl w:val="0"/>
        <w:numPr>
          <w:ilvl w:val="0"/>
          <w:numId w:val="20"/>
        </w:numPr>
        <w:autoSpaceDE w:val="0"/>
        <w:autoSpaceDN w:val="0"/>
        <w:adjustRightInd w:val="0"/>
      </w:pPr>
      <w:r>
        <w:t>CFO; COO</w:t>
      </w:r>
    </w:p>
    <w:p w:rsidR="00F2649B" w:rsidRDefault="00264BB0" w:rsidP="00830C24">
      <w:pPr>
        <w:pStyle w:val="ListParagraph"/>
        <w:widowControl w:val="0"/>
        <w:numPr>
          <w:ilvl w:val="0"/>
          <w:numId w:val="20"/>
        </w:numPr>
        <w:autoSpaceDE w:val="0"/>
        <w:autoSpaceDN w:val="0"/>
        <w:adjustRightInd w:val="0"/>
      </w:pPr>
      <w:r>
        <w:t>COO; CEO</w:t>
      </w:r>
    </w:p>
    <w:p w:rsidR="00F2649B" w:rsidRDefault="00264BB0" w:rsidP="00830C24">
      <w:pPr>
        <w:pStyle w:val="ListParagraph"/>
        <w:widowControl w:val="0"/>
        <w:numPr>
          <w:ilvl w:val="0"/>
          <w:numId w:val="20"/>
        </w:numPr>
        <w:autoSpaceDE w:val="0"/>
        <w:autoSpaceDN w:val="0"/>
        <w:adjustRightInd w:val="0"/>
      </w:pPr>
      <w:r>
        <w:t>CEO; CTO</w:t>
      </w:r>
    </w:p>
    <w:p w:rsidR="00A123E2" w:rsidRDefault="00A123E2">
      <w:pPr>
        <w:widowControl w:val="0"/>
        <w:autoSpaceDE w:val="0"/>
        <w:autoSpaceDN w:val="0"/>
        <w:adjustRightInd w:val="0"/>
      </w:pPr>
    </w:p>
    <w:p w:rsidR="006A5F4F" w:rsidRDefault="00060B75" w:rsidP="006A5F4F">
      <w:pPr>
        <w:widowControl w:val="0"/>
        <w:autoSpaceDE w:val="0"/>
        <w:autoSpaceDN w:val="0"/>
        <w:adjustRightInd w:val="0"/>
      </w:pPr>
      <w:r>
        <w:t>2</w:t>
      </w:r>
      <w:r w:rsidR="00EA62E4">
        <w:t>0</w:t>
      </w:r>
      <w:r w:rsidR="00A123E2">
        <w:t>.</w:t>
      </w:r>
      <w:r w:rsidR="006A5F4F">
        <w:t xml:space="preserve"> Which dimension of the balanced scorecard answers the question “How do </w:t>
      </w:r>
      <w:r w:rsidR="00042D55">
        <w:t>customers</w:t>
      </w:r>
      <w:r w:rsidR="006A5F4F">
        <w:t xml:space="preserve"> see us?”</w:t>
      </w:r>
    </w:p>
    <w:p w:rsidR="006A5F4F" w:rsidRDefault="006A5F4F" w:rsidP="00830C24">
      <w:pPr>
        <w:pStyle w:val="ListParagraph"/>
        <w:widowControl w:val="0"/>
        <w:numPr>
          <w:ilvl w:val="1"/>
          <w:numId w:val="19"/>
        </w:numPr>
        <w:autoSpaceDE w:val="0"/>
        <w:autoSpaceDN w:val="0"/>
        <w:adjustRightInd w:val="0"/>
      </w:pPr>
      <w:r>
        <w:t>Customer perspective</w:t>
      </w:r>
      <w:r w:rsidR="00830C24">
        <w:t xml:space="preserve"> [c]</w:t>
      </w:r>
    </w:p>
    <w:p w:rsidR="006A5F4F" w:rsidRDefault="006A5F4F" w:rsidP="00830C24">
      <w:pPr>
        <w:pStyle w:val="ListParagraph"/>
        <w:widowControl w:val="0"/>
        <w:numPr>
          <w:ilvl w:val="1"/>
          <w:numId w:val="19"/>
        </w:numPr>
        <w:autoSpaceDE w:val="0"/>
        <w:autoSpaceDN w:val="0"/>
        <w:adjustRightInd w:val="0"/>
      </w:pPr>
      <w:r>
        <w:t>Innovating and learning perspective</w:t>
      </w:r>
    </w:p>
    <w:p w:rsidR="006A5F4F" w:rsidRDefault="006A5F4F" w:rsidP="00830C24">
      <w:pPr>
        <w:pStyle w:val="ListParagraph"/>
        <w:widowControl w:val="0"/>
        <w:numPr>
          <w:ilvl w:val="1"/>
          <w:numId w:val="19"/>
        </w:numPr>
        <w:autoSpaceDE w:val="0"/>
        <w:autoSpaceDN w:val="0"/>
        <w:adjustRightInd w:val="0"/>
      </w:pPr>
      <w:r>
        <w:t>Internal business perspective</w:t>
      </w:r>
    </w:p>
    <w:p w:rsidR="006A5F4F" w:rsidRPr="003200B5" w:rsidRDefault="006A5F4F" w:rsidP="00830C24">
      <w:pPr>
        <w:pStyle w:val="ListParagraph"/>
        <w:widowControl w:val="0"/>
        <w:numPr>
          <w:ilvl w:val="1"/>
          <w:numId w:val="19"/>
        </w:numPr>
        <w:autoSpaceDE w:val="0"/>
        <w:autoSpaceDN w:val="0"/>
        <w:adjustRightInd w:val="0"/>
        <w:rPr>
          <w:lang w:val="fr-FR"/>
        </w:rPr>
      </w:pPr>
      <w:r>
        <w:t>Financial perspective</w:t>
      </w:r>
    </w:p>
    <w:p w:rsidR="006A5F4F" w:rsidRDefault="006A5F4F" w:rsidP="00830C24">
      <w:pPr>
        <w:pStyle w:val="ListParagraph"/>
        <w:widowControl w:val="0"/>
        <w:numPr>
          <w:ilvl w:val="1"/>
          <w:numId w:val="19"/>
        </w:numPr>
        <w:autoSpaceDE w:val="0"/>
        <w:autoSpaceDN w:val="0"/>
        <w:adjustRightInd w:val="0"/>
      </w:pPr>
      <w:r>
        <w:t>Supplier p</w:t>
      </w:r>
      <w:r w:rsidR="0080589C">
        <w:t>e</w:t>
      </w:r>
      <w:r>
        <w:t>rspective</w:t>
      </w:r>
    </w:p>
    <w:p w:rsidR="00A123E2" w:rsidRDefault="00A123E2">
      <w:pPr>
        <w:widowControl w:val="0"/>
        <w:autoSpaceDE w:val="0"/>
        <w:autoSpaceDN w:val="0"/>
        <w:adjustRightInd w:val="0"/>
      </w:pPr>
    </w:p>
    <w:p w:rsidR="006A5F4F" w:rsidRDefault="00060B75" w:rsidP="006A5F4F">
      <w:pPr>
        <w:widowControl w:val="0"/>
        <w:autoSpaceDE w:val="0"/>
        <w:autoSpaceDN w:val="0"/>
        <w:adjustRightInd w:val="0"/>
      </w:pPr>
      <w:r>
        <w:t>2</w:t>
      </w:r>
      <w:r w:rsidR="00CC6163">
        <w:t>1</w:t>
      </w:r>
      <w:r w:rsidR="00A123E2">
        <w:t>.</w:t>
      </w:r>
      <w:r w:rsidR="006A5F4F">
        <w:t xml:space="preserve"> Which dimension of the balanced scorecard answers the question “</w:t>
      </w:r>
      <w:r w:rsidR="0080589C">
        <w:t>How do we look to shareholders?”</w:t>
      </w:r>
    </w:p>
    <w:p w:rsidR="006A5F4F" w:rsidRDefault="006A5F4F" w:rsidP="00830C24">
      <w:pPr>
        <w:pStyle w:val="ListParagraph"/>
        <w:widowControl w:val="0"/>
        <w:numPr>
          <w:ilvl w:val="1"/>
          <w:numId w:val="21"/>
        </w:numPr>
        <w:autoSpaceDE w:val="0"/>
        <w:autoSpaceDN w:val="0"/>
        <w:adjustRightInd w:val="0"/>
      </w:pPr>
      <w:r>
        <w:t>Customer perspective</w:t>
      </w:r>
    </w:p>
    <w:p w:rsidR="006A5F4F" w:rsidRDefault="006A5F4F" w:rsidP="00830C24">
      <w:pPr>
        <w:pStyle w:val="ListParagraph"/>
        <w:widowControl w:val="0"/>
        <w:numPr>
          <w:ilvl w:val="1"/>
          <w:numId w:val="21"/>
        </w:numPr>
        <w:autoSpaceDE w:val="0"/>
        <w:autoSpaceDN w:val="0"/>
        <w:adjustRightInd w:val="0"/>
      </w:pPr>
      <w:r>
        <w:t>Innovating and learning perspective</w:t>
      </w:r>
    </w:p>
    <w:p w:rsidR="006A5F4F" w:rsidRDefault="006A5F4F" w:rsidP="00830C24">
      <w:pPr>
        <w:pStyle w:val="ListParagraph"/>
        <w:widowControl w:val="0"/>
        <w:numPr>
          <w:ilvl w:val="1"/>
          <w:numId w:val="21"/>
        </w:numPr>
        <w:autoSpaceDE w:val="0"/>
        <w:autoSpaceDN w:val="0"/>
        <w:adjustRightInd w:val="0"/>
      </w:pPr>
      <w:r>
        <w:t>Internal business perspective</w:t>
      </w:r>
    </w:p>
    <w:p w:rsidR="006A5F4F" w:rsidRPr="003200B5" w:rsidRDefault="006A5F4F" w:rsidP="00830C24">
      <w:pPr>
        <w:pStyle w:val="ListParagraph"/>
        <w:widowControl w:val="0"/>
        <w:numPr>
          <w:ilvl w:val="1"/>
          <w:numId w:val="21"/>
        </w:numPr>
        <w:autoSpaceDE w:val="0"/>
        <w:autoSpaceDN w:val="0"/>
        <w:adjustRightInd w:val="0"/>
        <w:rPr>
          <w:lang w:val="fr-FR"/>
        </w:rPr>
      </w:pPr>
      <w:r>
        <w:t>Financial perspective</w:t>
      </w:r>
      <w:r w:rsidR="00830C24">
        <w:t xml:space="preserve"> [c]</w:t>
      </w:r>
    </w:p>
    <w:p w:rsidR="00A123E2" w:rsidRDefault="006A5F4F" w:rsidP="00830C24">
      <w:pPr>
        <w:pStyle w:val="ListParagraph"/>
        <w:widowControl w:val="0"/>
        <w:numPr>
          <w:ilvl w:val="1"/>
          <w:numId w:val="21"/>
        </w:numPr>
        <w:autoSpaceDE w:val="0"/>
        <w:autoSpaceDN w:val="0"/>
        <w:adjustRightInd w:val="0"/>
      </w:pPr>
      <w:r>
        <w:t>Supplier p</w:t>
      </w:r>
      <w:r w:rsidR="0080589C">
        <w:t>e</w:t>
      </w:r>
      <w:r>
        <w:t>rspective</w:t>
      </w:r>
    </w:p>
    <w:p w:rsidR="00EA62E4" w:rsidRDefault="00EA62E4">
      <w:pPr>
        <w:widowControl w:val="0"/>
        <w:autoSpaceDE w:val="0"/>
        <w:autoSpaceDN w:val="0"/>
        <w:adjustRightInd w:val="0"/>
      </w:pPr>
    </w:p>
    <w:p w:rsidR="00864728" w:rsidRDefault="00060B75">
      <w:pPr>
        <w:widowControl w:val="0"/>
        <w:autoSpaceDE w:val="0"/>
        <w:autoSpaceDN w:val="0"/>
        <w:adjustRightInd w:val="0"/>
      </w:pPr>
      <w:r>
        <w:t>2</w:t>
      </w:r>
      <w:r w:rsidR="00CC6163">
        <w:t>2</w:t>
      </w:r>
      <w:r>
        <w:t xml:space="preserve">. </w:t>
      </w:r>
      <w:r w:rsidR="00864728">
        <w:t>All of the following are new roles found in an organization today EXCEPT</w:t>
      </w:r>
      <w:r w:rsidR="004062AA">
        <w:t>:</w:t>
      </w:r>
    </w:p>
    <w:p w:rsidR="00F2649B" w:rsidRDefault="00864728" w:rsidP="00830C24">
      <w:pPr>
        <w:pStyle w:val="ListParagraph"/>
        <w:widowControl w:val="0"/>
        <w:numPr>
          <w:ilvl w:val="0"/>
          <w:numId w:val="22"/>
        </w:numPr>
        <w:autoSpaceDE w:val="0"/>
        <w:autoSpaceDN w:val="0"/>
        <w:adjustRightInd w:val="0"/>
      </w:pPr>
      <w:r>
        <w:t>Community manager</w:t>
      </w:r>
    </w:p>
    <w:p w:rsidR="00F2649B" w:rsidRDefault="00864728" w:rsidP="00830C24">
      <w:pPr>
        <w:pStyle w:val="ListParagraph"/>
        <w:widowControl w:val="0"/>
        <w:numPr>
          <w:ilvl w:val="0"/>
          <w:numId w:val="22"/>
        </w:numPr>
        <w:autoSpaceDE w:val="0"/>
        <w:autoSpaceDN w:val="0"/>
        <w:adjustRightInd w:val="0"/>
      </w:pPr>
      <w:r>
        <w:t>Chief Social Media Officer</w:t>
      </w:r>
    </w:p>
    <w:p w:rsidR="00F2649B" w:rsidRDefault="00864728" w:rsidP="00830C24">
      <w:pPr>
        <w:pStyle w:val="ListParagraph"/>
        <w:widowControl w:val="0"/>
        <w:numPr>
          <w:ilvl w:val="0"/>
          <w:numId w:val="22"/>
        </w:numPr>
        <w:autoSpaceDE w:val="0"/>
        <w:autoSpaceDN w:val="0"/>
        <w:adjustRightInd w:val="0"/>
      </w:pPr>
      <w:r>
        <w:lastRenderedPageBreak/>
        <w:t>Chief Knowledge Officer</w:t>
      </w:r>
    </w:p>
    <w:p w:rsidR="00F2649B" w:rsidRDefault="00864728" w:rsidP="00830C24">
      <w:pPr>
        <w:pStyle w:val="ListParagraph"/>
        <w:widowControl w:val="0"/>
        <w:numPr>
          <w:ilvl w:val="0"/>
          <w:numId w:val="22"/>
        </w:numPr>
        <w:autoSpaceDE w:val="0"/>
        <w:autoSpaceDN w:val="0"/>
        <w:adjustRightInd w:val="0"/>
      </w:pPr>
      <w:r>
        <w:t>Chief Privacy Officer</w:t>
      </w:r>
    </w:p>
    <w:p w:rsidR="00F2649B" w:rsidRDefault="00864728" w:rsidP="00830C24">
      <w:pPr>
        <w:pStyle w:val="ListParagraph"/>
        <w:widowControl w:val="0"/>
        <w:numPr>
          <w:ilvl w:val="0"/>
          <w:numId w:val="22"/>
        </w:numPr>
        <w:autoSpaceDE w:val="0"/>
        <w:autoSpaceDN w:val="0"/>
        <w:adjustRightInd w:val="0"/>
      </w:pPr>
      <w:r>
        <w:t>Database administrator</w:t>
      </w:r>
      <w:r w:rsidR="00830C24">
        <w:t xml:space="preserve"> [c]</w:t>
      </w:r>
    </w:p>
    <w:p w:rsidR="00655106" w:rsidRDefault="00655106" w:rsidP="00655106">
      <w:pPr>
        <w:widowControl w:val="0"/>
        <w:autoSpaceDE w:val="0"/>
        <w:autoSpaceDN w:val="0"/>
        <w:adjustRightInd w:val="0"/>
      </w:pPr>
    </w:p>
    <w:p w:rsidR="00655106" w:rsidRDefault="00060B75" w:rsidP="00655106">
      <w:pPr>
        <w:widowControl w:val="0"/>
        <w:autoSpaceDE w:val="0"/>
        <w:autoSpaceDN w:val="0"/>
        <w:adjustRightInd w:val="0"/>
      </w:pPr>
      <w:r>
        <w:t>2</w:t>
      </w:r>
      <w:r w:rsidR="00CC6163">
        <w:t>3</w:t>
      </w:r>
      <w:r>
        <w:t xml:space="preserve">. </w:t>
      </w:r>
      <w:proofErr w:type="spellStart"/>
      <w:r w:rsidR="00655106">
        <w:t>WalMart</w:t>
      </w:r>
      <w:proofErr w:type="spellEnd"/>
      <w:r w:rsidR="00655106">
        <w:t xml:space="preserve">, the world’s largest retailer, uses RFID tags to track movement of goods across its intense supply chain. One identifiable benefit is that pallets of goods no longer need to be manually </w:t>
      </w:r>
      <w:r w:rsidR="00042D55">
        <w:t>logged</w:t>
      </w:r>
      <w:r w:rsidR="00655106">
        <w:t xml:space="preserve"> by a worker when received. Instead, an information system automatically logs the good</w:t>
      </w:r>
      <w:r w:rsidR="004062AA">
        <w:t>s</w:t>
      </w:r>
      <w:r w:rsidR="00655106">
        <w:t xml:space="preserve"> as they arrive</w:t>
      </w:r>
      <w:r w:rsidR="00042D55">
        <w:t xml:space="preserve">. </w:t>
      </w:r>
      <w:r w:rsidR="00655106">
        <w:t>This benefit is identified as which type of business change:</w:t>
      </w:r>
    </w:p>
    <w:p w:rsidR="00655106" w:rsidRDefault="00655106" w:rsidP="00830C24">
      <w:pPr>
        <w:pStyle w:val="ListParagraph"/>
        <w:widowControl w:val="0"/>
        <w:numPr>
          <w:ilvl w:val="0"/>
          <w:numId w:val="23"/>
        </w:numPr>
        <w:autoSpaceDE w:val="0"/>
        <w:autoSpaceDN w:val="0"/>
        <w:adjustRightInd w:val="0"/>
      </w:pPr>
      <w:r>
        <w:t>Innovation</w:t>
      </w:r>
    </w:p>
    <w:p w:rsidR="00655106" w:rsidRDefault="00655106" w:rsidP="00830C24">
      <w:pPr>
        <w:pStyle w:val="ListParagraph"/>
        <w:widowControl w:val="0"/>
        <w:numPr>
          <w:ilvl w:val="0"/>
          <w:numId w:val="23"/>
        </w:numPr>
        <w:autoSpaceDE w:val="0"/>
        <w:autoSpaceDN w:val="0"/>
        <w:adjustRightInd w:val="0"/>
      </w:pPr>
      <w:r>
        <w:t>Efficiency</w:t>
      </w:r>
    </w:p>
    <w:p w:rsidR="00655106" w:rsidRDefault="00655106" w:rsidP="00830C24">
      <w:pPr>
        <w:pStyle w:val="ListParagraph"/>
        <w:widowControl w:val="0"/>
        <w:numPr>
          <w:ilvl w:val="0"/>
          <w:numId w:val="23"/>
        </w:numPr>
        <w:autoSpaceDE w:val="0"/>
        <w:autoSpaceDN w:val="0"/>
        <w:adjustRightInd w:val="0"/>
      </w:pPr>
      <w:r>
        <w:t>Cessation</w:t>
      </w:r>
      <w:r w:rsidR="00830C24">
        <w:t xml:space="preserve"> [c]</w:t>
      </w:r>
    </w:p>
    <w:p w:rsidR="00655106" w:rsidRDefault="00655106" w:rsidP="00830C24">
      <w:pPr>
        <w:pStyle w:val="ListParagraph"/>
        <w:widowControl w:val="0"/>
        <w:numPr>
          <w:ilvl w:val="0"/>
          <w:numId w:val="23"/>
        </w:numPr>
        <w:autoSpaceDE w:val="0"/>
        <w:autoSpaceDN w:val="0"/>
        <w:adjustRightInd w:val="0"/>
      </w:pPr>
      <w:r>
        <w:t>Work force reduction</w:t>
      </w:r>
    </w:p>
    <w:p w:rsidR="00655106" w:rsidRDefault="00655106" w:rsidP="00830C24">
      <w:pPr>
        <w:pStyle w:val="ListParagraph"/>
        <w:widowControl w:val="0"/>
        <w:numPr>
          <w:ilvl w:val="0"/>
          <w:numId w:val="23"/>
        </w:numPr>
        <w:autoSpaceDE w:val="0"/>
        <w:autoSpaceDN w:val="0"/>
        <w:adjustRightInd w:val="0"/>
      </w:pPr>
      <w:r>
        <w:t>Doing new things</w:t>
      </w:r>
    </w:p>
    <w:p w:rsidR="00F2649B" w:rsidRDefault="00F2649B" w:rsidP="00860A69">
      <w:pPr>
        <w:widowControl w:val="0"/>
        <w:autoSpaceDE w:val="0"/>
        <w:autoSpaceDN w:val="0"/>
        <w:adjustRightInd w:val="0"/>
      </w:pPr>
    </w:p>
    <w:p w:rsidR="000F0BDA" w:rsidRDefault="00060B75" w:rsidP="00655106">
      <w:pPr>
        <w:widowControl w:val="0"/>
        <w:autoSpaceDE w:val="0"/>
        <w:autoSpaceDN w:val="0"/>
        <w:adjustRightInd w:val="0"/>
      </w:pPr>
      <w:r>
        <w:t>2</w:t>
      </w:r>
      <w:r w:rsidR="00CC6163">
        <w:t>4</w:t>
      </w:r>
      <w:r>
        <w:t xml:space="preserve">. </w:t>
      </w:r>
      <w:r w:rsidR="00441196">
        <w:t>Valuing an</w:t>
      </w:r>
      <w:r w:rsidR="000F0BDA">
        <w:t xml:space="preserve"> IT investment is difficult because</w:t>
      </w:r>
      <w:r w:rsidR="004062AA">
        <w:t>:</w:t>
      </w:r>
    </w:p>
    <w:p w:rsidR="00F2649B" w:rsidRDefault="00441196" w:rsidP="00830C24">
      <w:pPr>
        <w:pStyle w:val="ListParagraph"/>
        <w:widowControl w:val="0"/>
        <w:numPr>
          <w:ilvl w:val="0"/>
          <w:numId w:val="24"/>
        </w:numPr>
        <w:autoSpaceDE w:val="0"/>
        <w:autoSpaceDN w:val="0"/>
        <w:adjustRightInd w:val="0"/>
      </w:pPr>
      <w:r>
        <w:t>Many IT investments are necessities and payback is hard to calculate.</w:t>
      </w:r>
      <w:r w:rsidR="00830C24">
        <w:t xml:space="preserve"> [c]</w:t>
      </w:r>
    </w:p>
    <w:p w:rsidR="00F2649B" w:rsidRDefault="00441196" w:rsidP="00830C24">
      <w:pPr>
        <w:pStyle w:val="ListParagraph"/>
        <w:widowControl w:val="0"/>
        <w:numPr>
          <w:ilvl w:val="0"/>
          <w:numId w:val="24"/>
        </w:numPr>
        <w:autoSpaceDE w:val="0"/>
        <w:autoSpaceDN w:val="0"/>
        <w:adjustRightInd w:val="0"/>
      </w:pPr>
      <w:r>
        <w:t>Increased customer satisfaction is not valued enough to justify costs.</w:t>
      </w:r>
    </w:p>
    <w:p w:rsidR="00F2649B" w:rsidRDefault="00441196" w:rsidP="00830C24">
      <w:pPr>
        <w:pStyle w:val="ListParagraph"/>
        <w:widowControl w:val="0"/>
        <w:numPr>
          <w:ilvl w:val="0"/>
          <w:numId w:val="24"/>
        </w:numPr>
        <w:autoSpaceDE w:val="0"/>
        <w:autoSpaceDN w:val="0"/>
        <w:adjustRightInd w:val="0"/>
      </w:pPr>
      <w:r>
        <w:t>IT investments often add no real business value.</w:t>
      </w:r>
    </w:p>
    <w:p w:rsidR="00F2649B" w:rsidRDefault="00441196" w:rsidP="00830C24">
      <w:pPr>
        <w:pStyle w:val="ListParagraph"/>
        <w:widowControl w:val="0"/>
        <w:numPr>
          <w:ilvl w:val="0"/>
          <w:numId w:val="24"/>
        </w:numPr>
        <w:autoSpaceDE w:val="0"/>
        <w:autoSpaceDN w:val="0"/>
        <w:adjustRightInd w:val="0"/>
      </w:pPr>
      <w:r>
        <w:t>IT managers do not see the need to value an investment whose payback period is relatively short.</w:t>
      </w:r>
    </w:p>
    <w:p w:rsidR="00F2649B" w:rsidRDefault="00441196" w:rsidP="00830C24">
      <w:pPr>
        <w:pStyle w:val="ListParagraph"/>
        <w:widowControl w:val="0"/>
        <w:numPr>
          <w:ilvl w:val="0"/>
          <w:numId w:val="24"/>
        </w:numPr>
        <w:autoSpaceDE w:val="0"/>
        <w:autoSpaceDN w:val="0"/>
        <w:adjustRightInd w:val="0"/>
      </w:pPr>
      <w:r>
        <w:t>IT is seen as “a necessary evil”.</w:t>
      </w:r>
    </w:p>
    <w:p w:rsidR="00EA62E4" w:rsidRDefault="00EA62E4" w:rsidP="00441196">
      <w:pPr>
        <w:widowControl w:val="0"/>
        <w:autoSpaceDE w:val="0"/>
        <w:autoSpaceDN w:val="0"/>
        <w:adjustRightInd w:val="0"/>
      </w:pPr>
    </w:p>
    <w:p w:rsidR="0023072B" w:rsidRDefault="00060B75" w:rsidP="00441196">
      <w:pPr>
        <w:widowControl w:val="0"/>
        <w:autoSpaceDE w:val="0"/>
        <w:autoSpaceDN w:val="0"/>
        <w:adjustRightInd w:val="0"/>
      </w:pPr>
      <w:r>
        <w:t>2</w:t>
      </w:r>
      <w:r w:rsidR="00CC6163">
        <w:t>5</w:t>
      </w:r>
      <w:r>
        <w:t xml:space="preserve">. </w:t>
      </w:r>
      <w:r w:rsidR="0023072B">
        <w:t>The balanced scorecard</w:t>
      </w:r>
      <w:r w:rsidR="004062AA">
        <w:t>:</w:t>
      </w:r>
      <w:r w:rsidR="0023072B">
        <w:t xml:space="preserve"> </w:t>
      </w:r>
    </w:p>
    <w:p w:rsidR="00F2649B" w:rsidRDefault="0023072B" w:rsidP="00830C24">
      <w:pPr>
        <w:pStyle w:val="ListParagraph"/>
        <w:widowControl w:val="0"/>
        <w:numPr>
          <w:ilvl w:val="0"/>
          <w:numId w:val="25"/>
        </w:numPr>
        <w:autoSpaceDE w:val="0"/>
        <w:autoSpaceDN w:val="0"/>
        <w:adjustRightInd w:val="0"/>
      </w:pPr>
      <w:r>
        <w:t xml:space="preserve">Is a tool used to </w:t>
      </w:r>
      <w:r w:rsidR="00CC6163">
        <w:t>communicate</w:t>
      </w:r>
      <w:r>
        <w:t xml:space="preserve"> the organizational metrics using a traffic light approach (red/yellow/green)</w:t>
      </w:r>
      <w:proofErr w:type="gramStart"/>
      <w:r>
        <w:t>.</w:t>
      </w:r>
      <w:proofErr w:type="gramEnd"/>
    </w:p>
    <w:p w:rsidR="00F2649B" w:rsidRDefault="0023072B" w:rsidP="00830C24">
      <w:pPr>
        <w:pStyle w:val="ListParagraph"/>
        <w:widowControl w:val="0"/>
        <w:numPr>
          <w:ilvl w:val="0"/>
          <w:numId w:val="25"/>
        </w:numPr>
        <w:autoSpaceDE w:val="0"/>
        <w:autoSpaceDN w:val="0"/>
        <w:adjustRightInd w:val="0"/>
      </w:pPr>
      <w:r>
        <w:t>Is a method</w:t>
      </w:r>
      <w:r w:rsidR="004062AA">
        <w:t xml:space="preserve"> used</w:t>
      </w:r>
      <w:r>
        <w:t xml:space="preserve"> to evaluate the health of an organization by looking at all value drivers such as the customers, the workforce, the financials and </w:t>
      </w:r>
      <w:r w:rsidR="00042D55">
        <w:t>business</w:t>
      </w:r>
      <w:r>
        <w:t xml:space="preserve"> </w:t>
      </w:r>
      <w:proofErr w:type="gramStart"/>
      <w:r w:rsidR="00042D55">
        <w:t>processes.</w:t>
      </w:r>
      <w:proofErr w:type="gramEnd"/>
      <w:r w:rsidR="00830C24">
        <w:t xml:space="preserve"> [c]</w:t>
      </w:r>
    </w:p>
    <w:p w:rsidR="00F2649B" w:rsidRDefault="0023072B" w:rsidP="00830C24">
      <w:pPr>
        <w:pStyle w:val="ListParagraph"/>
        <w:widowControl w:val="0"/>
        <w:numPr>
          <w:ilvl w:val="0"/>
          <w:numId w:val="25"/>
        </w:numPr>
        <w:autoSpaceDE w:val="0"/>
        <w:autoSpaceDN w:val="0"/>
        <w:adjustRightInd w:val="0"/>
      </w:pPr>
      <w:r>
        <w:t>Focuses its attention on an organization’s financials.</w:t>
      </w:r>
    </w:p>
    <w:p w:rsidR="00F2649B" w:rsidRDefault="0023072B" w:rsidP="00830C24">
      <w:pPr>
        <w:pStyle w:val="ListParagraph"/>
        <w:widowControl w:val="0"/>
        <w:numPr>
          <w:ilvl w:val="0"/>
          <w:numId w:val="25"/>
        </w:numPr>
        <w:autoSpaceDE w:val="0"/>
        <w:autoSpaceDN w:val="0"/>
        <w:adjustRightInd w:val="0"/>
      </w:pPr>
      <w:r>
        <w:t>Is used to communicate the TCO for an IT investment.</w:t>
      </w:r>
    </w:p>
    <w:p w:rsidR="00F2649B" w:rsidRDefault="0023072B" w:rsidP="00830C24">
      <w:pPr>
        <w:pStyle w:val="ListParagraph"/>
        <w:widowControl w:val="0"/>
        <w:numPr>
          <w:ilvl w:val="0"/>
          <w:numId w:val="25"/>
        </w:numPr>
        <w:autoSpaceDE w:val="0"/>
        <w:autoSpaceDN w:val="0"/>
        <w:adjustRightInd w:val="0"/>
      </w:pPr>
      <w:r>
        <w:t xml:space="preserve">Is one of many metrics used to </w:t>
      </w:r>
      <w:r w:rsidR="00042D55">
        <w:t>evaluat</w:t>
      </w:r>
      <w:r w:rsidR="004062AA">
        <w:t>e</w:t>
      </w:r>
      <w:r>
        <w:t xml:space="preserve"> the value of an IT </w:t>
      </w:r>
      <w:proofErr w:type="gramStart"/>
      <w:r>
        <w:t>investment.</w:t>
      </w:r>
      <w:proofErr w:type="gramEnd"/>
    </w:p>
    <w:p w:rsidR="00EA62E4" w:rsidRDefault="00EA62E4" w:rsidP="00441196">
      <w:pPr>
        <w:widowControl w:val="0"/>
        <w:autoSpaceDE w:val="0"/>
        <w:autoSpaceDN w:val="0"/>
        <w:adjustRightInd w:val="0"/>
      </w:pPr>
    </w:p>
    <w:p w:rsidR="00441196" w:rsidRDefault="00EA62E4" w:rsidP="00441196">
      <w:pPr>
        <w:widowControl w:val="0"/>
        <w:autoSpaceDE w:val="0"/>
        <w:autoSpaceDN w:val="0"/>
        <w:adjustRightInd w:val="0"/>
      </w:pPr>
      <w:r>
        <w:t>2</w:t>
      </w:r>
      <w:r w:rsidR="00CC6163">
        <w:t>6</w:t>
      </w:r>
      <w:r w:rsidR="00060B75">
        <w:t xml:space="preserve">. </w:t>
      </w:r>
      <w:r w:rsidR="002667AB">
        <w:t xml:space="preserve">All of the following are methods </w:t>
      </w:r>
      <w:r w:rsidR="004062AA">
        <w:t xml:space="preserve">used </w:t>
      </w:r>
      <w:r w:rsidR="002667AB">
        <w:t>to value an IT investment EXCEPT</w:t>
      </w:r>
      <w:r w:rsidR="004062AA">
        <w:t>:</w:t>
      </w:r>
    </w:p>
    <w:p w:rsidR="00F2649B" w:rsidRDefault="002667AB" w:rsidP="00830C24">
      <w:pPr>
        <w:pStyle w:val="ListParagraph"/>
        <w:widowControl w:val="0"/>
        <w:numPr>
          <w:ilvl w:val="0"/>
          <w:numId w:val="26"/>
        </w:numPr>
        <w:autoSpaceDE w:val="0"/>
        <w:autoSpaceDN w:val="0"/>
        <w:adjustRightInd w:val="0"/>
      </w:pPr>
      <w:r>
        <w:t>Payback analysis</w:t>
      </w:r>
    </w:p>
    <w:p w:rsidR="00F2649B" w:rsidRDefault="002667AB" w:rsidP="00830C24">
      <w:pPr>
        <w:pStyle w:val="ListParagraph"/>
        <w:widowControl w:val="0"/>
        <w:numPr>
          <w:ilvl w:val="0"/>
          <w:numId w:val="26"/>
        </w:numPr>
        <w:autoSpaceDE w:val="0"/>
        <w:autoSpaceDN w:val="0"/>
        <w:adjustRightInd w:val="0"/>
      </w:pPr>
      <w:r>
        <w:t>ROI</w:t>
      </w:r>
    </w:p>
    <w:p w:rsidR="00F2649B" w:rsidRDefault="002667AB" w:rsidP="00830C24">
      <w:pPr>
        <w:pStyle w:val="ListParagraph"/>
        <w:widowControl w:val="0"/>
        <w:numPr>
          <w:ilvl w:val="0"/>
          <w:numId w:val="26"/>
        </w:numPr>
        <w:autoSpaceDE w:val="0"/>
        <w:autoSpaceDN w:val="0"/>
        <w:adjustRightInd w:val="0"/>
      </w:pPr>
      <w:r>
        <w:t>NPV</w:t>
      </w:r>
    </w:p>
    <w:p w:rsidR="00F2649B" w:rsidRDefault="002667AB" w:rsidP="00830C24">
      <w:pPr>
        <w:pStyle w:val="ListParagraph"/>
        <w:widowControl w:val="0"/>
        <w:numPr>
          <w:ilvl w:val="0"/>
          <w:numId w:val="26"/>
        </w:numPr>
        <w:autoSpaceDE w:val="0"/>
        <w:autoSpaceDN w:val="0"/>
        <w:adjustRightInd w:val="0"/>
      </w:pPr>
      <w:r>
        <w:t>CTO</w:t>
      </w:r>
      <w:r w:rsidR="00830C24">
        <w:t xml:space="preserve"> [c]</w:t>
      </w:r>
    </w:p>
    <w:p w:rsidR="002667AB" w:rsidRDefault="002667AB" w:rsidP="00830C24">
      <w:pPr>
        <w:pStyle w:val="ListParagraph"/>
        <w:widowControl w:val="0"/>
        <w:numPr>
          <w:ilvl w:val="0"/>
          <w:numId w:val="26"/>
        </w:numPr>
        <w:autoSpaceDE w:val="0"/>
        <w:autoSpaceDN w:val="0"/>
        <w:adjustRightInd w:val="0"/>
      </w:pPr>
      <w:r>
        <w:t>IRR</w:t>
      </w:r>
    </w:p>
    <w:p w:rsidR="002667AB" w:rsidRDefault="002667AB" w:rsidP="002667AB">
      <w:pPr>
        <w:widowControl w:val="0"/>
        <w:autoSpaceDE w:val="0"/>
        <w:autoSpaceDN w:val="0"/>
        <w:adjustRightInd w:val="0"/>
      </w:pPr>
    </w:p>
    <w:p w:rsidR="00241D66" w:rsidRDefault="00EA62E4" w:rsidP="00655106">
      <w:pPr>
        <w:widowControl w:val="0"/>
        <w:autoSpaceDE w:val="0"/>
        <w:autoSpaceDN w:val="0"/>
        <w:adjustRightInd w:val="0"/>
      </w:pPr>
      <w:r>
        <w:t>2</w:t>
      </w:r>
      <w:r w:rsidR="00CC6163">
        <w:t>7</w:t>
      </w:r>
      <w:r w:rsidR="00060B75">
        <w:t xml:space="preserve">. </w:t>
      </w:r>
      <w:r w:rsidR="00241D66">
        <w:t>An IT dashboard provides</w:t>
      </w:r>
      <w:r w:rsidR="00493EE9">
        <w:t>:</w:t>
      </w:r>
    </w:p>
    <w:p w:rsidR="00F2649B" w:rsidRDefault="00493EE9" w:rsidP="00830C24">
      <w:pPr>
        <w:pStyle w:val="ListParagraph"/>
        <w:widowControl w:val="0"/>
        <w:numPr>
          <w:ilvl w:val="0"/>
          <w:numId w:val="27"/>
        </w:numPr>
        <w:autoSpaceDE w:val="0"/>
        <w:autoSpaceDN w:val="0"/>
        <w:adjustRightInd w:val="0"/>
      </w:pPr>
      <w:r>
        <w:t>S</w:t>
      </w:r>
      <w:r w:rsidR="00241D66">
        <w:t>ummary information gathered over a period of time.</w:t>
      </w:r>
    </w:p>
    <w:p w:rsidR="00F2649B" w:rsidRDefault="00493EE9" w:rsidP="00830C24">
      <w:pPr>
        <w:pStyle w:val="ListParagraph"/>
        <w:widowControl w:val="0"/>
        <w:numPr>
          <w:ilvl w:val="0"/>
          <w:numId w:val="27"/>
        </w:numPr>
        <w:autoSpaceDE w:val="0"/>
        <w:autoSpaceDN w:val="0"/>
        <w:adjustRightInd w:val="0"/>
      </w:pPr>
      <w:r>
        <w:t>S</w:t>
      </w:r>
      <w:r w:rsidR="00241D66">
        <w:t>tatistics on system usage.</w:t>
      </w:r>
    </w:p>
    <w:p w:rsidR="00F2649B" w:rsidRDefault="00493EE9" w:rsidP="00830C24">
      <w:pPr>
        <w:pStyle w:val="ListParagraph"/>
        <w:widowControl w:val="0"/>
        <w:numPr>
          <w:ilvl w:val="0"/>
          <w:numId w:val="27"/>
        </w:numPr>
        <w:autoSpaceDE w:val="0"/>
        <w:autoSpaceDN w:val="0"/>
        <w:adjustRightInd w:val="0"/>
      </w:pPr>
      <w:r>
        <w:t>A</w:t>
      </w:r>
      <w:r w:rsidR="00BD2A2E">
        <w:t xml:space="preserve"> distraction from where more IT attention should be focused.</w:t>
      </w:r>
    </w:p>
    <w:p w:rsidR="00F2649B" w:rsidRDefault="00493EE9" w:rsidP="00830C24">
      <w:pPr>
        <w:pStyle w:val="ListParagraph"/>
        <w:widowControl w:val="0"/>
        <w:numPr>
          <w:ilvl w:val="0"/>
          <w:numId w:val="27"/>
        </w:numPr>
        <w:autoSpaceDE w:val="0"/>
        <w:autoSpaceDN w:val="0"/>
        <w:adjustRightInd w:val="0"/>
      </w:pPr>
      <w:r>
        <w:t>C</w:t>
      </w:r>
      <w:r w:rsidR="00241D66">
        <w:t>urrent and critical measurements for the organization in an easy to read manner.</w:t>
      </w:r>
      <w:r w:rsidR="00830C24">
        <w:t xml:space="preserve"> [c]</w:t>
      </w:r>
    </w:p>
    <w:p w:rsidR="00F2649B" w:rsidRDefault="00493EE9" w:rsidP="00830C24">
      <w:pPr>
        <w:pStyle w:val="ListParagraph"/>
        <w:widowControl w:val="0"/>
        <w:numPr>
          <w:ilvl w:val="0"/>
          <w:numId w:val="27"/>
        </w:numPr>
        <w:autoSpaceDE w:val="0"/>
        <w:autoSpaceDN w:val="0"/>
        <w:adjustRightInd w:val="0"/>
      </w:pPr>
      <w:r>
        <w:lastRenderedPageBreak/>
        <w:t>A</w:t>
      </w:r>
      <w:r w:rsidR="00241D66">
        <w:t xml:space="preserve"> snapshot of financial data at any given point in time.</w:t>
      </w:r>
    </w:p>
    <w:p w:rsidR="00F2649B" w:rsidRDefault="00F2649B" w:rsidP="00860A69">
      <w:pPr>
        <w:pStyle w:val="ListParagraph"/>
        <w:widowControl w:val="0"/>
        <w:autoSpaceDE w:val="0"/>
        <w:autoSpaceDN w:val="0"/>
        <w:adjustRightInd w:val="0"/>
      </w:pPr>
    </w:p>
    <w:p w:rsidR="00F2649B" w:rsidRDefault="00EA62E4" w:rsidP="00860A69">
      <w:pPr>
        <w:pStyle w:val="ListParagraph"/>
        <w:widowControl w:val="0"/>
        <w:autoSpaceDE w:val="0"/>
        <w:autoSpaceDN w:val="0"/>
        <w:adjustRightInd w:val="0"/>
        <w:ind w:left="0"/>
      </w:pPr>
      <w:r>
        <w:t>2</w:t>
      </w:r>
      <w:r w:rsidR="00CC6163">
        <w:t>8</w:t>
      </w:r>
      <w:r w:rsidR="00060B75">
        <w:t xml:space="preserve">. </w:t>
      </w:r>
      <w:r w:rsidR="00BD2A2E">
        <w:t>All of the following are qualities of a dashboard EXCEPT</w:t>
      </w:r>
      <w:r w:rsidR="00493EE9">
        <w:t>:</w:t>
      </w:r>
    </w:p>
    <w:p w:rsidR="00F2649B" w:rsidRDefault="00BD2A2E" w:rsidP="00830C24">
      <w:pPr>
        <w:pStyle w:val="ListParagraph"/>
        <w:widowControl w:val="0"/>
        <w:numPr>
          <w:ilvl w:val="0"/>
          <w:numId w:val="28"/>
        </w:numPr>
        <w:autoSpaceDE w:val="0"/>
        <w:autoSpaceDN w:val="0"/>
        <w:adjustRightInd w:val="0"/>
      </w:pPr>
      <w:r>
        <w:t>Highly summarized</w:t>
      </w:r>
    </w:p>
    <w:p w:rsidR="00F2649B" w:rsidRDefault="00BD2A2E" w:rsidP="00830C24">
      <w:pPr>
        <w:pStyle w:val="ListParagraph"/>
        <w:widowControl w:val="0"/>
        <w:numPr>
          <w:ilvl w:val="0"/>
          <w:numId w:val="28"/>
        </w:numPr>
        <w:autoSpaceDE w:val="0"/>
        <w:autoSpaceDN w:val="0"/>
        <w:adjustRightInd w:val="0"/>
      </w:pPr>
      <w:r>
        <w:t>Key metric driven</w:t>
      </w:r>
    </w:p>
    <w:p w:rsidR="00F2649B" w:rsidRDefault="00BD2A2E" w:rsidP="00830C24">
      <w:pPr>
        <w:pStyle w:val="ListParagraph"/>
        <w:widowControl w:val="0"/>
        <w:numPr>
          <w:ilvl w:val="0"/>
          <w:numId w:val="28"/>
        </w:numPr>
        <w:autoSpaceDE w:val="0"/>
        <w:autoSpaceDN w:val="0"/>
        <w:adjustRightInd w:val="0"/>
      </w:pPr>
      <w:r>
        <w:t>Raw data</w:t>
      </w:r>
      <w:r w:rsidR="00830C24">
        <w:t xml:space="preserve"> [c]</w:t>
      </w:r>
    </w:p>
    <w:p w:rsidR="00F2649B" w:rsidRDefault="00BD2A2E" w:rsidP="00830C24">
      <w:pPr>
        <w:pStyle w:val="ListParagraph"/>
        <w:widowControl w:val="0"/>
        <w:numPr>
          <w:ilvl w:val="0"/>
          <w:numId w:val="28"/>
        </w:numPr>
        <w:autoSpaceDE w:val="0"/>
        <w:autoSpaceDN w:val="0"/>
        <w:adjustRightInd w:val="0"/>
      </w:pPr>
      <w:r>
        <w:t>Effective Visualization</w:t>
      </w:r>
    </w:p>
    <w:p w:rsidR="00F2649B" w:rsidRDefault="00BD2A2E" w:rsidP="00830C24">
      <w:pPr>
        <w:pStyle w:val="ListParagraph"/>
        <w:widowControl w:val="0"/>
        <w:numPr>
          <w:ilvl w:val="0"/>
          <w:numId w:val="28"/>
        </w:numPr>
        <w:autoSpaceDE w:val="0"/>
        <w:autoSpaceDN w:val="0"/>
        <w:adjustRightInd w:val="0"/>
      </w:pPr>
      <w:r>
        <w:t>Alerts</w:t>
      </w:r>
    </w:p>
    <w:p w:rsidR="00EA62E4" w:rsidRDefault="00EA62E4" w:rsidP="00BD2A2E">
      <w:pPr>
        <w:widowControl w:val="0"/>
        <w:autoSpaceDE w:val="0"/>
        <w:autoSpaceDN w:val="0"/>
        <w:adjustRightInd w:val="0"/>
      </w:pPr>
    </w:p>
    <w:p w:rsidR="00F73872" w:rsidRDefault="00CC6163" w:rsidP="00BD2A2E">
      <w:pPr>
        <w:widowControl w:val="0"/>
        <w:autoSpaceDE w:val="0"/>
        <w:autoSpaceDN w:val="0"/>
        <w:adjustRightInd w:val="0"/>
      </w:pPr>
      <w:r>
        <w:t>29</w:t>
      </w:r>
      <w:r w:rsidR="00060B75">
        <w:t xml:space="preserve">. </w:t>
      </w:r>
      <w:r w:rsidR="00F73872">
        <w:t xml:space="preserve">While a relatively simple method for funding, corporate budgeting </w:t>
      </w:r>
      <w:r w:rsidR="00493EE9">
        <w:softHyphen/>
      </w:r>
      <w:r w:rsidR="00493EE9">
        <w:softHyphen/>
        <w:t>______________</w:t>
      </w:r>
    </w:p>
    <w:p w:rsidR="00F2649B" w:rsidRDefault="00F73872" w:rsidP="00830C24">
      <w:pPr>
        <w:pStyle w:val="ListParagraph"/>
        <w:widowControl w:val="0"/>
        <w:numPr>
          <w:ilvl w:val="0"/>
          <w:numId w:val="29"/>
        </w:numPr>
        <w:autoSpaceDE w:val="0"/>
        <w:autoSpaceDN w:val="0"/>
        <w:adjustRightInd w:val="0"/>
      </w:pPr>
      <w:proofErr w:type="gramStart"/>
      <w:r>
        <w:t>helps</w:t>
      </w:r>
      <w:proofErr w:type="gramEnd"/>
      <w:r>
        <w:t xml:space="preserve"> control the costs of IT.</w:t>
      </w:r>
    </w:p>
    <w:p w:rsidR="00F2649B" w:rsidRDefault="00F73872" w:rsidP="00830C24">
      <w:pPr>
        <w:pStyle w:val="ListParagraph"/>
        <w:widowControl w:val="0"/>
        <w:numPr>
          <w:ilvl w:val="0"/>
          <w:numId w:val="29"/>
        </w:numPr>
        <w:autoSpaceDE w:val="0"/>
        <w:autoSpaceDN w:val="0"/>
        <w:adjustRightInd w:val="0"/>
      </w:pPr>
      <w:proofErr w:type="gramStart"/>
      <w:r>
        <w:t>may</w:t>
      </w:r>
      <w:proofErr w:type="gramEnd"/>
      <w:r>
        <w:t xml:space="preserve"> result in an IT organization that is less end-user oriented.</w:t>
      </w:r>
      <w:r w:rsidR="00830C24">
        <w:t xml:space="preserve"> [c]</w:t>
      </w:r>
    </w:p>
    <w:p w:rsidR="00F2649B" w:rsidRDefault="00F73872" w:rsidP="00830C24">
      <w:pPr>
        <w:pStyle w:val="ListParagraph"/>
        <w:widowControl w:val="0"/>
        <w:numPr>
          <w:ilvl w:val="0"/>
          <w:numId w:val="29"/>
        </w:numPr>
        <w:autoSpaceDE w:val="0"/>
        <w:autoSpaceDN w:val="0"/>
        <w:adjustRightInd w:val="0"/>
      </w:pPr>
      <w:proofErr w:type="gramStart"/>
      <w:r>
        <w:t>encourages</w:t>
      </w:r>
      <w:proofErr w:type="gramEnd"/>
      <w:r>
        <w:t xml:space="preserve"> sharing of funding resources between IT and business units</w:t>
      </w:r>
      <w:r w:rsidR="00042D55">
        <w:t>.</w:t>
      </w:r>
    </w:p>
    <w:p w:rsidR="00F2649B" w:rsidRDefault="00F73872" w:rsidP="00830C24">
      <w:pPr>
        <w:pStyle w:val="ListParagraph"/>
        <w:widowControl w:val="0"/>
        <w:numPr>
          <w:ilvl w:val="0"/>
          <w:numId w:val="29"/>
        </w:numPr>
        <w:autoSpaceDE w:val="0"/>
        <w:autoSpaceDN w:val="0"/>
        <w:adjustRightInd w:val="0"/>
      </w:pPr>
      <w:proofErr w:type="gramStart"/>
      <w:r>
        <w:t>levies</w:t>
      </w:r>
      <w:proofErr w:type="gramEnd"/>
      <w:r>
        <w:t xml:space="preserve"> charges on specific users or business units</w:t>
      </w:r>
      <w:r w:rsidR="00042D55">
        <w:t>.</w:t>
      </w:r>
    </w:p>
    <w:p w:rsidR="00493EE9" w:rsidRDefault="008173CA" w:rsidP="00830C24">
      <w:pPr>
        <w:pStyle w:val="ListParagraph"/>
        <w:widowControl w:val="0"/>
        <w:numPr>
          <w:ilvl w:val="0"/>
          <w:numId w:val="29"/>
        </w:numPr>
        <w:autoSpaceDE w:val="0"/>
        <w:autoSpaceDN w:val="0"/>
        <w:adjustRightInd w:val="0"/>
      </w:pPr>
      <w:proofErr w:type="gramStart"/>
      <w:r>
        <w:t>gives</w:t>
      </w:r>
      <w:proofErr w:type="gramEnd"/>
      <w:r>
        <w:t xml:space="preserve"> </w:t>
      </w:r>
      <w:r w:rsidR="00493EE9">
        <w:t xml:space="preserve">business managers sole </w:t>
      </w:r>
      <w:r>
        <w:t>control over IT decisions</w:t>
      </w:r>
      <w:r w:rsidR="00493EE9">
        <w:t>.</w:t>
      </w:r>
    </w:p>
    <w:p w:rsidR="00EA62E4" w:rsidRDefault="00EA62E4">
      <w:pPr>
        <w:widowControl w:val="0"/>
        <w:autoSpaceDE w:val="0"/>
        <w:autoSpaceDN w:val="0"/>
        <w:adjustRightInd w:val="0"/>
      </w:pPr>
    </w:p>
    <w:p w:rsidR="00A123E2" w:rsidRDefault="00CC6163">
      <w:pPr>
        <w:widowControl w:val="0"/>
        <w:autoSpaceDE w:val="0"/>
        <w:autoSpaceDN w:val="0"/>
        <w:adjustRightInd w:val="0"/>
      </w:pPr>
      <w:r>
        <w:t>48</w:t>
      </w:r>
      <w:r w:rsidR="00EA62E4">
        <w:t xml:space="preserve">. </w:t>
      </w:r>
      <w:r w:rsidR="0023072B">
        <w:t>Why would an organization use the balanced scorecard and focus its metrics on more than just financials?</w:t>
      </w:r>
    </w:p>
    <w:p w:rsidR="0023072B" w:rsidRDefault="0023072B">
      <w:pPr>
        <w:widowControl w:val="0"/>
        <w:autoSpaceDE w:val="0"/>
        <w:autoSpaceDN w:val="0"/>
        <w:adjustRightInd w:val="0"/>
      </w:pPr>
    </w:p>
    <w:p w:rsidR="00EA62E4" w:rsidRDefault="00EA62E4">
      <w:pPr>
        <w:widowControl w:val="0"/>
        <w:autoSpaceDE w:val="0"/>
        <w:autoSpaceDN w:val="0"/>
        <w:adjustRightInd w:val="0"/>
      </w:pPr>
    </w:p>
    <w:p w:rsidR="00A123E2" w:rsidRDefault="00CC6163">
      <w:pPr>
        <w:widowControl w:val="0"/>
        <w:autoSpaceDE w:val="0"/>
        <w:autoSpaceDN w:val="0"/>
        <w:adjustRightInd w:val="0"/>
      </w:pPr>
      <w:r>
        <w:t>49</w:t>
      </w:r>
      <w:r w:rsidR="00EA62E4">
        <w:t xml:space="preserve">. </w:t>
      </w:r>
      <w:r w:rsidR="00864728">
        <w:t>Describe at least one new role emerging in organizations today as a result of social business.</w:t>
      </w:r>
    </w:p>
    <w:p w:rsidR="000F0BDA" w:rsidRDefault="000F0BDA">
      <w:pPr>
        <w:widowControl w:val="0"/>
        <w:autoSpaceDE w:val="0"/>
        <w:autoSpaceDN w:val="0"/>
        <w:adjustRightInd w:val="0"/>
      </w:pPr>
    </w:p>
    <w:p w:rsidR="00EA62E4" w:rsidRDefault="00EA62E4">
      <w:pPr>
        <w:widowControl w:val="0"/>
        <w:autoSpaceDE w:val="0"/>
        <w:autoSpaceDN w:val="0"/>
        <w:adjustRightInd w:val="0"/>
      </w:pPr>
    </w:p>
    <w:p w:rsidR="000F0BDA" w:rsidRDefault="00EA62E4">
      <w:pPr>
        <w:widowControl w:val="0"/>
        <w:autoSpaceDE w:val="0"/>
        <w:autoSpaceDN w:val="0"/>
        <w:adjustRightInd w:val="0"/>
      </w:pPr>
      <w:r>
        <w:t>5</w:t>
      </w:r>
      <w:r w:rsidR="00CC6163">
        <w:t>0</w:t>
      </w:r>
      <w:r>
        <w:t xml:space="preserve">. </w:t>
      </w:r>
      <w:r w:rsidR="000F0BDA">
        <w:t>Why is it particularly difficult to determine the value of an IT investment?</w:t>
      </w:r>
    </w:p>
    <w:p w:rsidR="00877D63" w:rsidRDefault="00877D63">
      <w:pPr>
        <w:widowControl w:val="0"/>
        <w:autoSpaceDE w:val="0"/>
        <w:autoSpaceDN w:val="0"/>
        <w:adjustRightInd w:val="0"/>
      </w:pPr>
    </w:p>
    <w:p w:rsidR="00EA62E4" w:rsidRDefault="00EA62E4">
      <w:pPr>
        <w:widowControl w:val="0"/>
        <w:autoSpaceDE w:val="0"/>
        <w:autoSpaceDN w:val="0"/>
        <w:adjustRightInd w:val="0"/>
      </w:pPr>
    </w:p>
    <w:p w:rsidR="00877D63" w:rsidRDefault="00EA62E4">
      <w:pPr>
        <w:widowControl w:val="0"/>
        <w:autoSpaceDE w:val="0"/>
        <w:autoSpaceDN w:val="0"/>
        <w:adjustRightInd w:val="0"/>
      </w:pPr>
      <w:r>
        <w:t>5</w:t>
      </w:r>
      <w:r w:rsidR="00CC6163">
        <w:t>1</w:t>
      </w:r>
      <w:r>
        <w:t xml:space="preserve">. </w:t>
      </w:r>
      <w:r w:rsidR="00877D63">
        <w:t xml:space="preserve">Besides financial metrics, what metrics help an IT </w:t>
      </w:r>
      <w:r w:rsidR="00042D55">
        <w:t>organization manage</w:t>
      </w:r>
      <w:r w:rsidR="00877D63">
        <w:t xml:space="preserve"> </w:t>
      </w:r>
      <w:r w:rsidR="00CC7A01">
        <w:t>its</w:t>
      </w:r>
      <w:r w:rsidR="00877D63">
        <w:t xml:space="preserve"> IT investments?</w:t>
      </w:r>
    </w:p>
    <w:p w:rsidR="00877D63" w:rsidRDefault="00877D63">
      <w:pPr>
        <w:widowControl w:val="0"/>
        <w:autoSpaceDE w:val="0"/>
        <w:autoSpaceDN w:val="0"/>
        <w:adjustRightInd w:val="0"/>
      </w:pPr>
    </w:p>
    <w:p w:rsidR="00EA62E4" w:rsidRDefault="00EA62E4">
      <w:pPr>
        <w:widowControl w:val="0"/>
        <w:autoSpaceDE w:val="0"/>
        <w:autoSpaceDN w:val="0"/>
        <w:adjustRightInd w:val="0"/>
      </w:pPr>
    </w:p>
    <w:p w:rsidR="00060B75" w:rsidRDefault="00EA62E4">
      <w:pPr>
        <w:widowControl w:val="0"/>
        <w:autoSpaceDE w:val="0"/>
        <w:autoSpaceDN w:val="0"/>
        <w:adjustRightInd w:val="0"/>
      </w:pPr>
      <w:r>
        <w:t>5</w:t>
      </w:r>
      <w:r w:rsidR="00CC6163">
        <w:t>2</w:t>
      </w:r>
      <w:r>
        <w:t xml:space="preserve">. </w:t>
      </w:r>
      <w:r w:rsidR="00060B75">
        <w:t>List some soft costs one would anticipate when implementing an IT solution.</w:t>
      </w:r>
    </w:p>
    <w:p w:rsidR="00060B75" w:rsidRDefault="00060B75">
      <w:pPr>
        <w:widowControl w:val="0"/>
        <w:autoSpaceDE w:val="0"/>
        <w:autoSpaceDN w:val="0"/>
        <w:adjustRightInd w:val="0"/>
      </w:pPr>
    </w:p>
    <w:p w:rsidR="00060B75" w:rsidRDefault="00060B75">
      <w:pPr>
        <w:widowControl w:val="0"/>
        <w:autoSpaceDE w:val="0"/>
        <w:autoSpaceDN w:val="0"/>
        <w:adjustRightInd w:val="0"/>
      </w:pPr>
    </w:p>
    <w:p w:rsidR="00566167" w:rsidRDefault="00EA62E4" w:rsidP="00566167">
      <w:pPr>
        <w:widowControl w:val="0"/>
        <w:autoSpaceDE w:val="0"/>
        <w:autoSpaceDN w:val="0"/>
        <w:adjustRightInd w:val="0"/>
      </w:pPr>
      <w:r>
        <w:t>5</w:t>
      </w:r>
      <w:r w:rsidR="00CC6163">
        <w:t>3</w:t>
      </w:r>
      <w:r>
        <w:t xml:space="preserve">. </w:t>
      </w:r>
      <w:r w:rsidR="00566167">
        <w:t>It is determined that a mobile application needed to support the Sales, Marketing and Finance department</w:t>
      </w:r>
      <w:r w:rsidR="00F2649B">
        <w:t>s</w:t>
      </w:r>
      <w:r w:rsidR="00566167">
        <w:t xml:space="preserve"> will cost $60,000. The Sales department has 20 employees and all employees will need the application. Likewise, all 10 of the Marketing department employees will need the application. Only 1/3 of the Finance department is interested in the mobile application. The Finance department has 30 employees. The CIO has decided to fund the mobile application using either the allocation method or chargeback method. </w:t>
      </w:r>
    </w:p>
    <w:p w:rsidR="00566167" w:rsidRDefault="00566167" w:rsidP="00566167">
      <w:pPr>
        <w:widowControl w:val="0"/>
        <w:autoSpaceDE w:val="0"/>
        <w:autoSpaceDN w:val="0"/>
        <w:adjustRightInd w:val="0"/>
      </w:pPr>
      <w:r>
        <w:t xml:space="preserve">Which funding method </w:t>
      </w:r>
      <w:r w:rsidR="00042D55">
        <w:t>does</w:t>
      </w:r>
      <w:r>
        <w:t xml:space="preserve"> each department wish the CIO </w:t>
      </w:r>
      <w:r w:rsidR="00042D55">
        <w:t>will choose</w:t>
      </w:r>
      <w:r>
        <w:t xml:space="preserve"> to use and why? </w:t>
      </w:r>
    </w:p>
    <w:p w:rsidR="00A123E2" w:rsidRDefault="00A123E2">
      <w:pPr>
        <w:widowControl w:val="0"/>
        <w:autoSpaceDE w:val="0"/>
        <w:autoSpaceDN w:val="0"/>
        <w:adjustRightInd w:val="0"/>
      </w:pPr>
    </w:p>
    <w:p w:rsidR="00A123E2" w:rsidRDefault="00A123E2">
      <w:pPr>
        <w:widowControl w:val="0"/>
        <w:autoSpaceDE w:val="0"/>
        <w:autoSpaceDN w:val="0"/>
        <w:adjustRightInd w:val="0"/>
      </w:pPr>
    </w:p>
    <w:p w:rsidR="00A123E2" w:rsidRDefault="00EA62E4">
      <w:pPr>
        <w:widowControl w:val="0"/>
        <w:autoSpaceDE w:val="0"/>
        <w:autoSpaceDN w:val="0"/>
        <w:adjustRightInd w:val="0"/>
      </w:pPr>
      <w:r>
        <w:t>5</w:t>
      </w:r>
      <w:r w:rsidR="00CC6163">
        <w:t>4</w:t>
      </w:r>
      <w:r w:rsidR="00A123E2">
        <w:t xml:space="preserve">. </w:t>
      </w:r>
      <w:r w:rsidR="009852BF">
        <w:t>Why is TCO so difficult to define</w:t>
      </w:r>
      <w:r w:rsidR="00A123E2">
        <w:t>?</w:t>
      </w:r>
      <w:r w:rsidR="009852BF">
        <w:t xml:space="preserve">  What are some of the challenges of determining TCO?</w:t>
      </w:r>
    </w:p>
    <w:p w:rsidR="00A123E2" w:rsidRDefault="00A123E2">
      <w:pPr>
        <w:widowControl w:val="0"/>
        <w:autoSpaceDE w:val="0"/>
        <w:autoSpaceDN w:val="0"/>
        <w:adjustRightInd w:val="0"/>
      </w:pPr>
    </w:p>
    <w:p w:rsidR="00A123E2" w:rsidRDefault="00A123E2">
      <w:pPr>
        <w:widowControl w:val="0"/>
        <w:autoSpaceDE w:val="0"/>
        <w:autoSpaceDN w:val="0"/>
        <w:adjustRightInd w:val="0"/>
      </w:pPr>
    </w:p>
    <w:p w:rsidR="00A123E2" w:rsidRDefault="00EA62E4">
      <w:pPr>
        <w:widowControl w:val="0"/>
        <w:autoSpaceDE w:val="0"/>
        <w:autoSpaceDN w:val="0"/>
        <w:adjustRightInd w:val="0"/>
      </w:pPr>
      <w:r>
        <w:t>5</w:t>
      </w:r>
      <w:r w:rsidR="00CC6163">
        <w:t>5</w:t>
      </w:r>
      <w:r w:rsidR="00A123E2">
        <w:t xml:space="preserve">. </w:t>
      </w:r>
      <w:r w:rsidR="00A40A50">
        <w:t xml:space="preserve">An airport is in the process of implementing a new baggage claim system that tags each passenger’s baggage with RFID. Readers are installed around the airport </w:t>
      </w:r>
      <w:r w:rsidR="00042D55">
        <w:t>to</w:t>
      </w:r>
      <w:r w:rsidR="00A40A50">
        <w:t xml:space="preserve"> track bag</w:t>
      </w:r>
      <w:r w:rsidR="00042D55">
        <w:t>s</w:t>
      </w:r>
      <w:r w:rsidR="00A40A50">
        <w:t xml:space="preserve"> and see that the baggage is delivered to the right plane or the right </w:t>
      </w:r>
      <w:r w:rsidR="00042D55">
        <w:t>carrousel</w:t>
      </w:r>
      <w:r w:rsidR="00A40A50">
        <w:t>. The airport is considering different funding models to see if the airlines, the airport or the passengers will be charged. Use the three funding models to explain how this new IT could be funded.</w:t>
      </w:r>
    </w:p>
    <w:p w:rsidR="00A123E2" w:rsidRDefault="00A123E2">
      <w:pPr>
        <w:widowControl w:val="0"/>
        <w:autoSpaceDE w:val="0"/>
        <w:autoSpaceDN w:val="0"/>
        <w:adjustRightInd w:val="0"/>
      </w:pPr>
    </w:p>
    <w:p w:rsidR="00A123E2" w:rsidRDefault="00A123E2">
      <w:pPr>
        <w:widowControl w:val="0"/>
        <w:autoSpaceDE w:val="0"/>
        <w:autoSpaceDN w:val="0"/>
        <w:adjustRightInd w:val="0"/>
      </w:pPr>
    </w:p>
    <w:p w:rsidR="00A123E2" w:rsidRDefault="00EA62E4">
      <w:pPr>
        <w:widowControl w:val="0"/>
        <w:autoSpaceDE w:val="0"/>
        <w:autoSpaceDN w:val="0"/>
        <w:adjustRightInd w:val="0"/>
      </w:pPr>
      <w:r>
        <w:t>5</w:t>
      </w:r>
      <w:r w:rsidR="00CC6163">
        <w:t>6</w:t>
      </w:r>
      <w:r w:rsidR="00A123E2">
        <w:t>.</w:t>
      </w:r>
      <w:r w:rsidR="009852BF">
        <w:t xml:space="preserve"> </w:t>
      </w:r>
      <w:r w:rsidR="00FF5220">
        <w:t>Managing a global IT organization has challenges that extend beyond managing a global team. What are the specific issues a global IT organization has to consider?</w:t>
      </w:r>
    </w:p>
    <w:p w:rsidR="00A123E2" w:rsidRDefault="00A123E2">
      <w:pPr>
        <w:widowControl w:val="0"/>
        <w:autoSpaceDE w:val="0"/>
        <w:autoSpaceDN w:val="0"/>
        <w:adjustRightInd w:val="0"/>
      </w:pPr>
    </w:p>
    <w:p w:rsidR="00A123E2" w:rsidRDefault="00A123E2">
      <w:pPr>
        <w:widowControl w:val="0"/>
        <w:autoSpaceDE w:val="0"/>
        <w:autoSpaceDN w:val="0"/>
        <w:adjustRightInd w:val="0"/>
      </w:pPr>
    </w:p>
    <w:p w:rsidR="00A123E2" w:rsidRDefault="00A123E2">
      <w:pPr>
        <w:widowControl w:val="0"/>
        <w:autoSpaceDE w:val="0"/>
        <w:autoSpaceDN w:val="0"/>
        <w:adjustRightInd w:val="0"/>
      </w:pPr>
    </w:p>
    <w:p w:rsidR="00A123E2" w:rsidRDefault="00EA62E4">
      <w:pPr>
        <w:widowControl w:val="0"/>
        <w:autoSpaceDE w:val="0"/>
        <w:autoSpaceDN w:val="0"/>
        <w:adjustRightInd w:val="0"/>
      </w:pPr>
      <w:r>
        <w:t>5</w:t>
      </w:r>
      <w:r w:rsidR="00CC6163">
        <w:t>7</w:t>
      </w:r>
      <w:r w:rsidR="00A123E2">
        <w:t>.</w:t>
      </w:r>
      <w:r w:rsidR="009852BF">
        <w:t xml:space="preserve"> </w:t>
      </w:r>
      <w:r w:rsidR="0094636A">
        <w:t>What can a manager expect from the IT organization?</w:t>
      </w:r>
    </w:p>
    <w:p w:rsidR="002D7727" w:rsidRDefault="002D7727">
      <w:pPr>
        <w:widowControl w:val="0"/>
        <w:autoSpaceDE w:val="0"/>
        <w:autoSpaceDN w:val="0"/>
        <w:adjustRightInd w:val="0"/>
      </w:pPr>
    </w:p>
    <w:p w:rsidR="0094636A" w:rsidRDefault="0094636A">
      <w:pPr>
        <w:widowControl w:val="0"/>
        <w:autoSpaceDE w:val="0"/>
        <w:autoSpaceDN w:val="0"/>
        <w:adjustRightInd w:val="0"/>
      </w:pPr>
    </w:p>
    <w:p w:rsidR="0094636A" w:rsidRDefault="0094636A">
      <w:pPr>
        <w:widowControl w:val="0"/>
        <w:autoSpaceDE w:val="0"/>
        <w:autoSpaceDN w:val="0"/>
        <w:adjustRightInd w:val="0"/>
      </w:pPr>
    </w:p>
    <w:p w:rsidR="002D7727" w:rsidRDefault="002D7727">
      <w:pPr>
        <w:widowControl w:val="0"/>
        <w:autoSpaceDE w:val="0"/>
        <w:autoSpaceDN w:val="0"/>
        <w:adjustRightInd w:val="0"/>
      </w:pPr>
      <w:r>
        <w:t>Matching</w:t>
      </w:r>
    </w:p>
    <w:p w:rsidR="002D7727" w:rsidRDefault="002D7727">
      <w:pPr>
        <w:widowControl w:val="0"/>
        <w:autoSpaceDE w:val="0"/>
        <w:autoSpaceDN w:val="0"/>
        <w:adjustRightInd w:val="0"/>
      </w:pPr>
    </w:p>
    <w:p w:rsidR="00EA62E4" w:rsidRDefault="00EA62E4">
      <w:pPr>
        <w:widowControl w:val="0"/>
        <w:autoSpaceDE w:val="0"/>
        <w:autoSpaceDN w:val="0"/>
        <w:adjustRightInd w:val="0"/>
      </w:pPr>
    </w:p>
    <w:p w:rsidR="00EA62E4" w:rsidRDefault="00EA62E4">
      <w:pPr>
        <w:widowControl w:val="0"/>
        <w:autoSpaceDE w:val="0"/>
        <w:autoSpaceDN w:val="0"/>
        <w:adjustRightInd w:val="0"/>
      </w:pPr>
    </w:p>
    <w:p w:rsidR="002D7727" w:rsidRDefault="00CC6163">
      <w:pPr>
        <w:widowControl w:val="0"/>
        <w:autoSpaceDE w:val="0"/>
        <w:autoSpaceDN w:val="0"/>
        <w:adjustRightInd w:val="0"/>
      </w:pPr>
      <w:r>
        <w:t>58</w:t>
      </w:r>
      <w:r w:rsidR="00EA62E4">
        <w:t xml:space="preserve">. </w:t>
      </w:r>
      <w:r w:rsidR="002D7727">
        <w:t>Match the three levels of Business-IT maturity to the business organization’s approach to IT. Remember that Level 3 is more mature than Level 1.</w:t>
      </w:r>
    </w:p>
    <w:p w:rsidR="002D7727" w:rsidRDefault="002D7727">
      <w:pPr>
        <w:widowControl w:val="0"/>
        <w:autoSpaceDE w:val="0"/>
        <w:autoSpaceDN w:val="0"/>
        <w:adjustRightInd w:val="0"/>
      </w:pPr>
    </w:p>
    <w:tbl>
      <w:tblPr>
        <w:tblStyle w:val="TableGrid"/>
        <w:tblW w:w="0" w:type="auto"/>
        <w:tblInd w:w="918" w:type="dxa"/>
        <w:tblLook w:val="04A0" w:firstRow="1" w:lastRow="0" w:firstColumn="1" w:lastColumn="0" w:noHBand="0" w:noVBand="1"/>
      </w:tblPr>
      <w:tblGrid>
        <w:gridCol w:w="1080"/>
        <w:gridCol w:w="5040"/>
      </w:tblGrid>
      <w:tr w:rsidR="002D7727" w:rsidTr="00860A69">
        <w:tc>
          <w:tcPr>
            <w:tcW w:w="1080" w:type="dxa"/>
          </w:tcPr>
          <w:p w:rsidR="002D7727" w:rsidRDefault="002D7727">
            <w:pPr>
              <w:widowControl w:val="0"/>
              <w:autoSpaceDE w:val="0"/>
              <w:autoSpaceDN w:val="0"/>
              <w:adjustRightInd w:val="0"/>
            </w:pPr>
            <w:r>
              <w:t>Level 1</w:t>
            </w:r>
          </w:p>
        </w:tc>
        <w:tc>
          <w:tcPr>
            <w:tcW w:w="5040" w:type="dxa"/>
          </w:tcPr>
          <w:p w:rsidR="002D7727" w:rsidRDefault="0094636A" w:rsidP="00F27DC3">
            <w:pPr>
              <w:widowControl w:val="0"/>
              <w:autoSpaceDE w:val="0"/>
              <w:autoSpaceDN w:val="0"/>
              <w:adjustRightInd w:val="0"/>
            </w:pPr>
            <w:r>
              <w:t xml:space="preserve">Demand for IT is </w:t>
            </w:r>
            <w:r w:rsidR="00F27DC3">
              <w:t xml:space="preserve">for </w:t>
            </w:r>
            <w:r>
              <w:t xml:space="preserve">efficiency and cost savings </w:t>
            </w:r>
          </w:p>
        </w:tc>
      </w:tr>
      <w:tr w:rsidR="002D7727" w:rsidTr="00860A69">
        <w:tc>
          <w:tcPr>
            <w:tcW w:w="1080" w:type="dxa"/>
          </w:tcPr>
          <w:p w:rsidR="002D7727" w:rsidRDefault="002D7727">
            <w:pPr>
              <w:widowControl w:val="0"/>
              <w:autoSpaceDE w:val="0"/>
              <w:autoSpaceDN w:val="0"/>
              <w:adjustRightInd w:val="0"/>
            </w:pPr>
            <w:r>
              <w:t>Level 2</w:t>
            </w:r>
          </w:p>
        </w:tc>
        <w:tc>
          <w:tcPr>
            <w:tcW w:w="5040" w:type="dxa"/>
          </w:tcPr>
          <w:p w:rsidR="002D7727" w:rsidRDefault="0094636A" w:rsidP="00F27DC3">
            <w:pPr>
              <w:widowControl w:val="0"/>
              <w:autoSpaceDE w:val="0"/>
              <w:autoSpaceDN w:val="0"/>
              <w:adjustRightInd w:val="0"/>
            </w:pPr>
            <w:r>
              <w:t xml:space="preserve">Focus of IT is </w:t>
            </w:r>
            <w:r w:rsidR="00F27DC3">
              <w:t>on</w:t>
            </w:r>
            <w:r>
              <w:t xml:space="preserve"> effective business processes</w:t>
            </w:r>
          </w:p>
        </w:tc>
      </w:tr>
      <w:tr w:rsidR="002D7727" w:rsidTr="00860A69">
        <w:tc>
          <w:tcPr>
            <w:tcW w:w="1080" w:type="dxa"/>
          </w:tcPr>
          <w:p w:rsidR="002D7727" w:rsidRDefault="002D7727">
            <w:pPr>
              <w:widowControl w:val="0"/>
              <w:autoSpaceDE w:val="0"/>
              <w:autoSpaceDN w:val="0"/>
              <w:adjustRightInd w:val="0"/>
            </w:pPr>
            <w:r>
              <w:t>Level 3</w:t>
            </w:r>
          </w:p>
        </w:tc>
        <w:tc>
          <w:tcPr>
            <w:tcW w:w="5040" w:type="dxa"/>
          </w:tcPr>
          <w:p w:rsidR="002D7727" w:rsidRDefault="0094636A" w:rsidP="0094636A">
            <w:pPr>
              <w:widowControl w:val="0"/>
              <w:autoSpaceDE w:val="0"/>
              <w:autoSpaceDN w:val="0"/>
              <w:adjustRightInd w:val="0"/>
            </w:pPr>
            <w:r>
              <w:t>IT’s role is for innovation and rapid reconfiguration of business processes</w:t>
            </w:r>
          </w:p>
        </w:tc>
      </w:tr>
    </w:tbl>
    <w:p w:rsidR="002D7727" w:rsidRDefault="002D7727">
      <w:pPr>
        <w:widowControl w:val="0"/>
        <w:autoSpaceDE w:val="0"/>
        <w:autoSpaceDN w:val="0"/>
        <w:adjustRightInd w:val="0"/>
      </w:pPr>
    </w:p>
    <w:p w:rsidR="00042D55" w:rsidRDefault="00042D55">
      <w:pPr>
        <w:widowControl w:val="0"/>
        <w:autoSpaceDE w:val="0"/>
        <w:autoSpaceDN w:val="0"/>
        <w:adjustRightInd w:val="0"/>
      </w:pPr>
    </w:p>
    <w:p w:rsidR="0094636A" w:rsidRDefault="00CC6163" w:rsidP="0094636A">
      <w:pPr>
        <w:widowControl w:val="0"/>
        <w:autoSpaceDE w:val="0"/>
        <w:autoSpaceDN w:val="0"/>
        <w:adjustRightInd w:val="0"/>
      </w:pPr>
      <w:r>
        <w:t>59</w:t>
      </w:r>
      <w:r w:rsidR="00EA62E4">
        <w:t xml:space="preserve">. </w:t>
      </w:r>
      <w:r w:rsidR="0094636A">
        <w:t>Match the three levels of Business-IT maturity to the term that best describes the level of maturity. Remember that Level 3 is more mature than Level 1.</w:t>
      </w:r>
    </w:p>
    <w:p w:rsidR="0094636A" w:rsidRDefault="0094636A" w:rsidP="0094636A">
      <w:pPr>
        <w:widowControl w:val="0"/>
        <w:autoSpaceDE w:val="0"/>
        <w:autoSpaceDN w:val="0"/>
        <w:adjustRightInd w:val="0"/>
      </w:pPr>
    </w:p>
    <w:tbl>
      <w:tblPr>
        <w:tblStyle w:val="TableGrid"/>
        <w:tblW w:w="0" w:type="auto"/>
        <w:tblInd w:w="918" w:type="dxa"/>
        <w:tblLook w:val="04A0" w:firstRow="1" w:lastRow="0" w:firstColumn="1" w:lastColumn="0" w:noHBand="0" w:noVBand="1"/>
      </w:tblPr>
      <w:tblGrid>
        <w:gridCol w:w="1080"/>
        <w:gridCol w:w="5040"/>
      </w:tblGrid>
      <w:tr w:rsidR="0094636A">
        <w:tc>
          <w:tcPr>
            <w:tcW w:w="1080" w:type="dxa"/>
          </w:tcPr>
          <w:p w:rsidR="0094636A" w:rsidRDefault="0094636A" w:rsidP="00FF5220">
            <w:pPr>
              <w:widowControl w:val="0"/>
              <w:autoSpaceDE w:val="0"/>
              <w:autoSpaceDN w:val="0"/>
              <w:adjustRightInd w:val="0"/>
            </w:pPr>
            <w:r>
              <w:t>Level 1</w:t>
            </w:r>
          </w:p>
        </w:tc>
        <w:tc>
          <w:tcPr>
            <w:tcW w:w="5040" w:type="dxa"/>
          </w:tcPr>
          <w:p w:rsidR="0094636A" w:rsidRDefault="0094636A" w:rsidP="0094636A">
            <w:pPr>
              <w:widowControl w:val="0"/>
              <w:autoSpaceDE w:val="0"/>
              <w:autoSpaceDN w:val="0"/>
              <w:adjustRightInd w:val="0"/>
            </w:pPr>
            <w:r>
              <w:t>Functional use of IT to gain efficiencies</w:t>
            </w:r>
          </w:p>
        </w:tc>
      </w:tr>
      <w:tr w:rsidR="0094636A">
        <w:tc>
          <w:tcPr>
            <w:tcW w:w="1080" w:type="dxa"/>
          </w:tcPr>
          <w:p w:rsidR="0094636A" w:rsidRDefault="0094636A" w:rsidP="00FF5220">
            <w:pPr>
              <w:widowControl w:val="0"/>
              <w:autoSpaceDE w:val="0"/>
              <w:autoSpaceDN w:val="0"/>
              <w:adjustRightInd w:val="0"/>
            </w:pPr>
            <w:r>
              <w:t>Level 2</w:t>
            </w:r>
          </w:p>
        </w:tc>
        <w:tc>
          <w:tcPr>
            <w:tcW w:w="5040" w:type="dxa"/>
          </w:tcPr>
          <w:p w:rsidR="0094636A" w:rsidRDefault="0094636A" w:rsidP="00FF5220">
            <w:pPr>
              <w:widowControl w:val="0"/>
              <w:autoSpaceDE w:val="0"/>
              <w:autoSpaceDN w:val="0"/>
              <w:adjustRightInd w:val="0"/>
            </w:pPr>
            <w:r>
              <w:t xml:space="preserve">Business process view focused on information integration across the organization </w:t>
            </w:r>
          </w:p>
        </w:tc>
      </w:tr>
      <w:tr w:rsidR="0094636A">
        <w:tc>
          <w:tcPr>
            <w:tcW w:w="1080" w:type="dxa"/>
          </w:tcPr>
          <w:p w:rsidR="0094636A" w:rsidRDefault="0094636A" w:rsidP="00FF5220">
            <w:pPr>
              <w:widowControl w:val="0"/>
              <w:autoSpaceDE w:val="0"/>
              <w:autoSpaceDN w:val="0"/>
              <w:adjustRightInd w:val="0"/>
            </w:pPr>
            <w:r>
              <w:t>Level 3</w:t>
            </w:r>
          </w:p>
        </w:tc>
        <w:tc>
          <w:tcPr>
            <w:tcW w:w="5040" w:type="dxa"/>
          </w:tcPr>
          <w:p w:rsidR="0094636A" w:rsidRDefault="0094636A" w:rsidP="00FF5220">
            <w:pPr>
              <w:widowControl w:val="0"/>
              <w:autoSpaceDE w:val="0"/>
              <w:autoSpaceDN w:val="0"/>
              <w:adjustRightInd w:val="0"/>
            </w:pPr>
            <w:r>
              <w:t>Inter-enterprise information integration</w:t>
            </w:r>
          </w:p>
        </w:tc>
      </w:tr>
    </w:tbl>
    <w:p w:rsidR="0094636A" w:rsidRDefault="0094636A" w:rsidP="0094636A">
      <w:pPr>
        <w:widowControl w:val="0"/>
        <w:autoSpaceDE w:val="0"/>
        <w:autoSpaceDN w:val="0"/>
        <w:adjustRightInd w:val="0"/>
      </w:pPr>
    </w:p>
    <w:p w:rsidR="0094636A" w:rsidRDefault="0094636A" w:rsidP="0094636A">
      <w:pPr>
        <w:widowControl w:val="0"/>
        <w:autoSpaceDE w:val="0"/>
        <w:autoSpaceDN w:val="0"/>
        <w:adjustRightInd w:val="0"/>
      </w:pPr>
    </w:p>
    <w:p w:rsidR="00EC7165" w:rsidRDefault="00EA62E4" w:rsidP="00EC7165">
      <w:pPr>
        <w:widowControl w:val="0"/>
        <w:autoSpaceDE w:val="0"/>
        <w:autoSpaceDN w:val="0"/>
        <w:adjustRightInd w:val="0"/>
      </w:pPr>
      <w:r>
        <w:t>6</w:t>
      </w:r>
      <w:r w:rsidR="00CC6163">
        <w:t>0</w:t>
      </w:r>
      <w:r>
        <w:t xml:space="preserve">. </w:t>
      </w:r>
      <w:r w:rsidR="00EC7165">
        <w:t>Match each IT organizational activity with its related level of maturity (based on the Business-IT maturity model). Remember that Level 3 is more mature than Level 1.</w:t>
      </w:r>
    </w:p>
    <w:p w:rsidR="00EC7165" w:rsidRDefault="00EC7165" w:rsidP="00EC7165">
      <w:pPr>
        <w:widowControl w:val="0"/>
        <w:autoSpaceDE w:val="0"/>
        <w:autoSpaceDN w:val="0"/>
        <w:adjustRightInd w:val="0"/>
      </w:pPr>
    </w:p>
    <w:tbl>
      <w:tblPr>
        <w:tblStyle w:val="TableGrid"/>
        <w:tblW w:w="0" w:type="auto"/>
        <w:tblInd w:w="918" w:type="dxa"/>
        <w:tblLook w:val="04A0" w:firstRow="1" w:lastRow="0" w:firstColumn="1" w:lastColumn="0" w:noHBand="0" w:noVBand="1"/>
      </w:tblPr>
      <w:tblGrid>
        <w:gridCol w:w="1080"/>
        <w:gridCol w:w="5400"/>
      </w:tblGrid>
      <w:tr w:rsidR="00EC7165" w:rsidTr="00860A69">
        <w:tc>
          <w:tcPr>
            <w:tcW w:w="1080" w:type="dxa"/>
          </w:tcPr>
          <w:p w:rsidR="00EC7165" w:rsidRDefault="00EC7165">
            <w:pPr>
              <w:widowControl w:val="0"/>
              <w:autoSpaceDE w:val="0"/>
              <w:autoSpaceDN w:val="0"/>
              <w:adjustRightInd w:val="0"/>
            </w:pPr>
            <w:r>
              <w:t>Level 1</w:t>
            </w:r>
          </w:p>
        </w:tc>
        <w:tc>
          <w:tcPr>
            <w:tcW w:w="5400" w:type="dxa"/>
          </w:tcPr>
          <w:p w:rsidR="00EC7165" w:rsidRDefault="00EC7165">
            <w:pPr>
              <w:widowControl w:val="0"/>
              <w:autoSpaceDE w:val="0"/>
              <w:autoSpaceDN w:val="0"/>
              <w:adjustRightInd w:val="0"/>
            </w:pPr>
            <w:r>
              <w:t>Develop and maintain systems</w:t>
            </w:r>
          </w:p>
        </w:tc>
      </w:tr>
      <w:tr w:rsidR="00EC7165" w:rsidTr="00860A69">
        <w:tc>
          <w:tcPr>
            <w:tcW w:w="1080" w:type="dxa"/>
          </w:tcPr>
          <w:p w:rsidR="00EC7165" w:rsidRDefault="00EC7165">
            <w:pPr>
              <w:widowControl w:val="0"/>
              <w:autoSpaceDE w:val="0"/>
              <w:autoSpaceDN w:val="0"/>
              <w:adjustRightInd w:val="0"/>
            </w:pPr>
            <w:r>
              <w:t>Level 1</w:t>
            </w:r>
          </w:p>
        </w:tc>
        <w:tc>
          <w:tcPr>
            <w:tcW w:w="5400" w:type="dxa"/>
          </w:tcPr>
          <w:p w:rsidR="00EC7165" w:rsidRDefault="00EC7165">
            <w:pPr>
              <w:widowControl w:val="0"/>
              <w:autoSpaceDE w:val="0"/>
              <w:autoSpaceDN w:val="0"/>
              <w:adjustRightInd w:val="0"/>
            </w:pPr>
            <w:r>
              <w:t>Operate the data center</w:t>
            </w:r>
          </w:p>
        </w:tc>
      </w:tr>
      <w:tr w:rsidR="00EC7165" w:rsidTr="00860A69">
        <w:tc>
          <w:tcPr>
            <w:tcW w:w="1080" w:type="dxa"/>
          </w:tcPr>
          <w:p w:rsidR="00EC7165" w:rsidRDefault="00EC7165">
            <w:pPr>
              <w:widowControl w:val="0"/>
              <w:autoSpaceDE w:val="0"/>
              <w:autoSpaceDN w:val="0"/>
              <w:adjustRightInd w:val="0"/>
            </w:pPr>
            <w:r>
              <w:t>Level 2</w:t>
            </w:r>
          </w:p>
        </w:tc>
        <w:tc>
          <w:tcPr>
            <w:tcW w:w="5400" w:type="dxa"/>
          </w:tcPr>
          <w:p w:rsidR="00EC7165" w:rsidRDefault="00EC7165">
            <w:pPr>
              <w:widowControl w:val="0"/>
              <w:autoSpaceDE w:val="0"/>
              <w:autoSpaceDN w:val="0"/>
              <w:adjustRightInd w:val="0"/>
            </w:pPr>
            <w:r>
              <w:t>Innovate current processes</w:t>
            </w:r>
          </w:p>
        </w:tc>
      </w:tr>
      <w:tr w:rsidR="00EC7165" w:rsidTr="00860A69">
        <w:tc>
          <w:tcPr>
            <w:tcW w:w="1080" w:type="dxa"/>
          </w:tcPr>
          <w:p w:rsidR="00EC7165" w:rsidRDefault="00EC7165">
            <w:pPr>
              <w:widowControl w:val="0"/>
              <w:autoSpaceDE w:val="0"/>
              <w:autoSpaceDN w:val="0"/>
              <w:adjustRightInd w:val="0"/>
            </w:pPr>
            <w:r>
              <w:lastRenderedPageBreak/>
              <w:t>Level 1</w:t>
            </w:r>
          </w:p>
        </w:tc>
        <w:tc>
          <w:tcPr>
            <w:tcW w:w="5400" w:type="dxa"/>
          </w:tcPr>
          <w:p w:rsidR="00EC7165" w:rsidRDefault="00EC7165">
            <w:pPr>
              <w:widowControl w:val="0"/>
              <w:autoSpaceDE w:val="0"/>
              <w:autoSpaceDN w:val="0"/>
              <w:adjustRightInd w:val="0"/>
            </w:pPr>
            <w:r>
              <w:t>Provide general support</w:t>
            </w:r>
          </w:p>
        </w:tc>
      </w:tr>
      <w:tr w:rsidR="00EC7165" w:rsidTr="00860A69">
        <w:tc>
          <w:tcPr>
            <w:tcW w:w="1080" w:type="dxa"/>
          </w:tcPr>
          <w:p w:rsidR="00EC7165" w:rsidRDefault="00EC7165">
            <w:pPr>
              <w:widowControl w:val="0"/>
              <w:autoSpaceDE w:val="0"/>
              <w:autoSpaceDN w:val="0"/>
              <w:adjustRightInd w:val="0"/>
            </w:pPr>
            <w:r>
              <w:t>Level 3</w:t>
            </w:r>
          </w:p>
        </w:tc>
        <w:tc>
          <w:tcPr>
            <w:tcW w:w="5400" w:type="dxa"/>
          </w:tcPr>
          <w:p w:rsidR="00EC7165" w:rsidRDefault="00EC7165">
            <w:pPr>
              <w:widowControl w:val="0"/>
              <w:autoSpaceDE w:val="0"/>
              <w:autoSpaceDN w:val="0"/>
              <w:adjustRightInd w:val="0"/>
            </w:pPr>
            <w:r>
              <w:t>Anticipate new technologies</w:t>
            </w:r>
          </w:p>
        </w:tc>
      </w:tr>
      <w:tr w:rsidR="00EC7165" w:rsidTr="00860A69">
        <w:tc>
          <w:tcPr>
            <w:tcW w:w="1080" w:type="dxa"/>
          </w:tcPr>
          <w:p w:rsidR="00EC7165" w:rsidRDefault="00EC7165">
            <w:pPr>
              <w:widowControl w:val="0"/>
              <w:autoSpaceDE w:val="0"/>
              <w:autoSpaceDN w:val="0"/>
              <w:adjustRightInd w:val="0"/>
            </w:pPr>
            <w:r>
              <w:t>Level 3</w:t>
            </w:r>
          </w:p>
        </w:tc>
        <w:tc>
          <w:tcPr>
            <w:tcW w:w="5400" w:type="dxa"/>
          </w:tcPr>
          <w:p w:rsidR="00EC7165" w:rsidRDefault="00EC7165">
            <w:pPr>
              <w:widowControl w:val="0"/>
              <w:autoSpaceDE w:val="0"/>
              <w:autoSpaceDN w:val="0"/>
              <w:adjustRightInd w:val="0"/>
            </w:pPr>
            <w:r>
              <w:t>Participate in setting and implementing strategic goals</w:t>
            </w:r>
          </w:p>
        </w:tc>
      </w:tr>
      <w:tr w:rsidR="00EC7165" w:rsidTr="00860A69">
        <w:tc>
          <w:tcPr>
            <w:tcW w:w="1080" w:type="dxa"/>
          </w:tcPr>
          <w:p w:rsidR="00EC7165" w:rsidRDefault="00EC7165">
            <w:pPr>
              <w:widowControl w:val="0"/>
              <w:autoSpaceDE w:val="0"/>
              <w:autoSpaceDN w:val="0"/>
              <w:adjustRightInd w:val="0"/>
            </w:pPr>
            <w:r>
              <w:t>Level 3</w:t>
            </w:r>
          </w:p>
        </w:tc>
        <w:tc>
          <w:tcPr>
            <w:tcW w:w="5400" w:type="dxa"/>
          </w:tcPr>
          <w:p w:rsidR="00EC7165" w:rsidRDefault="00EC7165">
            <w:pPr>
              <w:widowControl w:val="0"/>
              <w:autoSpaceDE w:val="0"/>
              <w:autoSpaceDN w:val="0"/>
              <w:adjustRightInd w:val="0"/>
            </w:pPr>
            <w:r>
              <w:t>Integrate the use of social IT</w:t>
            </w:r>
          </w:p>
        </w:tc>
      </w:tr>
    </w:tbl>
    <w:p w:rsidR="00D4603D" w:rsidRDefault="00D4603D">
      <w:pPr>
        <w:widowControl w:val="0"/>
        <w:autoSpaceDE w:val="0"/>
        <w:autoSpaceDN w:val="0"/>
        <w:adjustRightInd w:val="0"/>
      </w:pPr>
    </w:p>
    <w:p w:rsidR="00F6381B" w:rsidRDefault="00F6381B">
      <w:pPr>
        <w:widowControl w:val="0"/>
        <w:autoSpaceDE w:val="0"/>
        <w:autoSpaceDN w:val="0"/>
        <w:adjustRightInd w:val="0"/>
      </w:pPr>
    </w:p>
    <w:p w:rsidR="0094636A" w:rsidRDefault="00EA62E4">
      <w:pPr>
        <w:widowControl w:val="0"/>
        <w:autoSpaceDE w:val="0"/>
        <w:autoSpaceDN w:val="0"/>
        <w:adjustRightInd w:val="0"/>
      </w:pPr>
      <w:r>
        <w:t>6</w:t>
      </w:r>
      <w:r w:rsidR="00CC6163">
        <w:t>1</w:t>
      </w:r>
      <w:r>
        <w:t xml:space="preserve">. </w:t>
      </w:r>
      <w:r w:rsidR="00D4603D">
        <w:t>Match the activity an IT organization provides with its description.</w:t>
      </w:r>
    </w:p>
    <w:p w:rsidR="00D4603D" w:rsidRDefault="00D4603D">
      <w:pPr>
        <w:widowControl w:val="0"/>
        <w:autoSpaceDE w:val="0"/>
        <w:autoSpaceDN w:val="0"/>
        <w:adjustRightInd w:val="0"/>
      </w:pPr>
    </w:p>
    <w:tbl>
      <w:tblPr>
        <w:tblStyle w:val="TableGrid"/>
        <w:tblW w:w="0" w:type="auto"/>
        <w:tblInd w:w="918" w:type="dxa"/>
        <w:tblLook w:val="04A0" w:firstRow="1" w:lastRow="0" w:firstColumn="1" w:lastColumn="0" w:noHBand="0" w:noVBand="1"/>
      </w:tblPr>
      <w:tblGrid>
        <w:gridCol w:w="2610"/>
        <w:gridCol w:w="3870"/>
      </w:tblGrid>
      <w:tr w:rsidR="00D4603D" w:rsidTr="00860A69">
        <w:tc>
          <w:tcPr>
            <w:tcW w:w="2610" w:type="dxa"/>
          </w:tcPr>
          <w:p w:rsidR="00D4603D" w:rsidRDefault="00D4603D">
            <w:pPr>
              <w:widowControl w:val="0"/>
              <w:autoSpaceDE w:val="0"/>
              <w:autoSpaceDN w:val="0"/>
              <w:adjustRightInd w:val="0"/>
            </w:pPr>
            <w:r>
              <w:t>Promoting enterprise security</w:t>
            </w:r>
          </w:p>
        </w:tc>
        <w:tc>
          <w:tcPr>
            <w:tcW w:w="3870" w:type="dxa"/>
          </w:tcPr>
          <w:p w:rsidR="00D4603D" w:rsidRDefault="00D4603D">
            <w:pPr>
              <w:widowControl w:val="0"/>
              <w:autoSpaceDE w:val="0"/>
              <w:autoSpaceDN w:val="0"/>
              <w:adjustRightInd w:val="0"/>
            </w:pPr>
            <w:r>
              <w:t>Maintain the integrity of the e</w:t>
            </w:r>
            <w:r w:rsidR="00042D55">
              <w:t>nterprise infrastructure including</w:t>
            </w:r>
            <w:r>
              <w:t xml:space="preserve"> the information assets.</w:t>
            </w:r>
          </w:p>
        </w:tc>
      </w:tr>
      <w:tr w:rsidR="00D4603D" w:rsidTr="00860A69">
        <w:tc>
          <w:tcPr>
            <w:tcW w:w="2610" w:type="dxa"/>
          </w:tcPr>
          <w:p w:rsidR="00D4603D" w:rsidRDefault="00D4603D">
            <w:pPr>
              <w:widowControl w:val="0"/>
              <w:autoSpaceDE w:val="0"/>
              <w:autoSpaceDN w:val="0"/>
              <w:adjustRightInd w:val="0"/>
            </w:pPr>
            <w:r>
              <w:t>Operating the data center</w:t>
            </w:r>
          </w:p>
        </w:tc>
        <w:tc>
          <w:tcPr>
            <w:tcW w:w="3870" w:type="dxa"/>
          </w:tcPr>
          <w:p w:rsidR="00D4603D" w:rsidRDefault="00D4603D">
            <w:pPr>
              <w:widowControl w:val="0"/>
              <w:autoSpaceDE w:val="0"/>
              <w:autoSpaceDN w:val="0"/>
              <w:adjustRightInd w:val="0"/>
            </w:pPr>
            <w:r>
              <w:t>Maintain and run large mainframe computers, rows of servers or other platforms on which company data and applications reside</w:t>
            </w:r>
          </w:p>
        </w:tc>
      </w:tr>
      <w:tr w:rsidR="00D4603D" w:rsidTr="00860A69">
        <w:tc>
          <w:tcPr>
            <w:tcW w:w="2610" w:type="dxa"/>
          </w:tcPr>
          <w:p w:rsidR="00D4603D" w:rsidRDefault="00D4603D">
            <w:pPr>
              <w:widowControl w:val="0"/>
              <w:autoSpaceDE w:val="0"/>
              <w:autoSpaceDN w:val="0"/>
              <w:adjustRightInd w:val="0"/>
            </w:pPr>
            <w:r>
              <w:t>Manage data, information and knowledge</w:t>
            </w:r>
          </w:p>
        </w:tc>
        <w:tc>
          <w:tcPr>
            <w:tcW w:w="3870" w:type="dxa"/>
          </w:tcPr>
          <w:p w:rsidR="00D4603D" w:rsidRDefault="00D4603D">
            <w:pPr>
              <w:widowControl w:val="0"/>
              <w:autoSpaceDE w:val="0"/>
              <w:autoSpaceDN w:val="0"/>
              <w:adjustRightInd w:val="0"/>
            </w:pPr>
            <w:r>
              <w:t>Database administration</w:t>
            </w:r>
          </w:p>
        </w:tc>
      </w:tr>
      <w:tr w:rsidR="00D4603D" w:rsidTr="00860A69">
        <w:tc>
          <w:tcPr>
            <w:tcW w:w="2610" w:type="dxa"/>
          </w:tcPr>
          <w:p w:rsidR="00D4603D" w:rsidRDefault="00D4603D">
            <w:pPr>
              <w:widowControl w:val="0"/>
              <w:autoSpaceDE w:val="0"/>
              <w:autoSpaceDN w:val="0"/>
              <w:adjustRightInd w:val="0"/>
            </w:pPr>
            <w:r>
              <w:t>Integrating the use of social IT</w:t>
            </w:r>
          </w:p>
        </w:tc>
        <w:tc>
          <w:tcPr>
            <w:tcW w:w="3870" w:type="dxa"/>
          </w:tcPr>
          <w:p w:rsidR="00D4603D" w:rsidRDefault="00D4603D">
            <w:pPr>
              <w:widowControl w:val="0"/>
              <w:autoSpaceDE w:val="0"/>
              <w:autoSpaceDN w:val="0"/>
              <w:adjustRightInd w:val="0"/>
            </w:pPr>
            <w:r>
              <w:t>Provide customer-, supplier-, and employee-facing applications for engagement, collaboration and innovate</w:t>
            </w:r>
          </w:p>
        </w:tc>
      </w:tr>
    </w:tbl>
    <w:p w:rsidR="009676D6" w:rsidRDefault="009676D6" w:rsidP="009676D6">
      <w:pPr>
        <w:widowControl w:val="0"/>
        <w:autoSpaceDE w:val="0"/>
        <w:autoSpaceDN w:val="0"/>
        <w:adjustRightInd w:val="0"/>
      </w:pPr>
    </w:p>
    <w:p w:rsidR="009F6094" w:rsidRDefault="009F6094" w:rsidP="009676D6">
      <w:pPr>
        <w:widowControl w:val="0"/>
        <w:autoSpaceDE w:val="0"/>
        <w:autoSpaceDN w:val="0"/>
        <w:adjustRightInd w:val="0"/>
      </w:pPr>
    </w:p>
    <w:p w:rsidR="009F6094" w:rsidRDefault="00EA62E4" w:rsidP="009676D6">
      <w:pPr>
        <w:widowControl w:val="0"/>
        <w:autoSpaceDE w:val="0"/>
        <w:autoSpaceDN w:val="0"/>
        <w:adjustRightInd w:val="0"/>
      </w:pPr>
      <w:r>
        <w:t>6</w:t>
      </w:r>
      <w:r w:rsidR="00CC6163">
        <w:t>2</w:t>
      </w:r>
      <w:r>
        <w:t xml:space="preserve">. </w:t>
      </w:r>
      <w:r w:rsidR="009F6094">
        <w:t>Match the title with its responsibility.</w:t>
      </w:r>
    </w:p>
    <w:p w:rsidR="009F6094" w:rsidRDefault="009F6094" w:rsidP="009676D6">
      <w:pPr>
        <w:widowControl w:val="0"/>
        <w:autoSpaceDE w:val="0"/>
        <w:autoSpaceDN w:val="0"/>
        <w:adjustRightInd w:val="0"/>
      </w:pPr>
    </w:p>
    <w:tbl>
      <w:tblPr>
        <w:tblStyle w:val="TableGrid"/>
        <w:tblW w:w="0" w:type="auto"/>
        <w:tblInd w:w="918" w:type="dxa"/>
        <w:tblLook w:val="04A0" w:firstRow="1" w:lastRow="0" w:firstColumn="1" w:lastColumn="0" w:noHBand="0" w:noVBand="1"/>
      </w:tblPr>
      <w:tblGrid>
        <w:gridCol w:w="2160"/>
        <w:gridCol w:w="4320"/>
      </w:tblGrid>
      <w:tr w:rsidR="009F6094" w:rsidTr="00860A69">
        <w:tc>
          <w:tcPr>
            <w:tcW w:w="2160" w:type="dxa"/>
          </w:tcPr>
          <w:p w:rsidR="009F6094" w:rsidRDefault="009F6094" w:rsidP="009F6094">
            <w:pPr>
              <w:widowControl w:val="0"/>
              <w:autoSpaceDE w:val="0"/>
              <w:autoSpaceDN w:val="0"/>
              <w:adjustRightInd w:val="0"/>
            </w:pPr>
            <w:r>
              <w:t>Chief Technology Officer (CTO)</w:t>
            </w:r>
          </w:p>
        </w:tc>
        <w:tc>
          <w:tcPr>
            <w:tcW w:w="4320" w:type="dxa"/>
          </w:tcPr>
          <w:p w:rsidR="009F6094" w:rsidRDefault="009F6094" w:rsidP="009676D6">
            <w:pPr>
              <w:widowControl w:val="0"/>
              <w:autoSpaceDE w:val="0"/>
              <w:autoSpaceDN w:val="0"/>
              <w:adjustRightInd w:val="0"/>
            </w:pPr>
            <w:r>
              <w:t>Track emerging technologies and manage the IT architecture</w:t>
            </w:r>
          </w:p>
        </w:tc>
      </w:tr>
      <w:tr w:rsidR="009F6094" w:rsidTr="00860A69">
        <w:tc>
          <w:tcPr>
            <w:tcW w:w="2160" w:type="dxa"/>
          </w:tcPr>
          <w:p w:rsidR="009F6094" w:rsidRDefault="009F6094" w:rsidP="009676D6">
            <w:pPr>
              <w:widowControl w:val="0"/>
              <w:autoSpaceDE w:val="0"/>
              <w:autoSpaceDN w:val="0"/>
              <w:adjustRightInd w:val="0"/>
            </w:pPr>
            <w:r>
              <w:t>Chief Information Officer (CIO)</w:t>
            </w:r>
          </w:p>
        </w:tc>
        <w:tc>
          <w:tcPr>
            <w:tcW w:w="4320" w:type="dxa"/>
          </w:tcPr>
          <w:p w:rsidR="009F6094" w:rsidRDefault="009F6094" w:rsidP="009676D6">
            <w:pPr>
              <w:widowControl w:val="0"/>
              <w:autoSpaceDE w:val="0"/>
              <w:autoSpaceDN w:val="0"/>
              <w:adjustRightInd w:val="0"/>
            </w:pPr>
            <w:r>
              <w:t>Realize the benefits and manage the costs and risks associated with IT while also being a visionary for IT</w:t>
            </w:r>
          </w:p>
        </w:tc>
      </w:tr>
      <w:tr w:rsidR="009F6094" w:rsidTr="00860A69">
        <w:tc>
          <w:tcPr>
            <w:tcW w:w="2160" w:type="dxa"/>
          </w:tcPr>
          <w:p w:rsidR="009F6094" w:rsidRDefault="009F6094" w:rsidP="009676D6">
            <w:pPr>
              <w:widowControl w:val="0"/>
              <w:autoSpaceDE w:val="0"/>
              <w:autoSpaceDN w:val="0"/>
              <w:adjustRightInd w:val="0"/>
            </w:pPr>
            <w:r>
              <w:t>Chief Network Officer (CNO)</w:t>
            </w:r>
          </w:p>
        </w:tc>
        <w:tc>
          <w:tcPr>
            <w:tcW w:w="4320" w:type="dxa"/>
          </w:tcPr>
          <w:p w:rsidR="009F6094" w:rsidRDefault="009F6094" w:rsidP="009F6094">
            <w:pPr>
              <w:widowControl w:val="0"/>
              <w:autoSpaceDE w:val="0"/>
              <w:autoSpaceDN w:val="0"/>
              <w:adjustRightInd w:val="0"/>
            </w:pPr>
            <w:r>
              <w:t>Build and maintain internal</w:t>
            </w:r>
            <w:r w:rsidR="00042D55">
              <w:t xml:space="preserve"> </w:t>
            </w:r>
            <w:r>
              <w:t>and external networks</w:t>
            </w:r>
          </w:p>
        </w:tc>
      </w:tr>
      <w:tr w:rsidR="009F6094" w:rsidTr="00860A69">
        <w:tc>
          <w:tcPr>
            <w:tcW w:w="2160" w:type="dxa"/>
          </w:tcPr>
          <w:p w:rsidR="009F6094" w:rsidRDefault="009F6094" w:rsidP="009676D6">
            <w:pPr>
              <w:widowControl w:val="0"/>
              <w:autoSpaceDE w:val="0"/>
              <w:autoSpaceDN w:val="0"/>
              <w:adjustRightInd w:val="0"/>
            </w:pPr>
            <w:r>
              <w:t>Chief Social Media Officer (CSMO)</w:t>
            </w:r>
          </w:p>
        </w:tc>
        <w:tc>
          <w:tcPr>
            <w:tcW w:w="4320" w:type="dxa"/>
          </w:tcPr>
          <w:p w:rsidR="009F6094" w:rsidRDefault="009F6094" w:rsidP="009F6094">
            <w:pPr>
              <w:widowControl w:val="0"/>
              <w:autoSpaceDE w:val="0"/>
              <w:autoSpaceDN w:val="0"/>
              <w:adjustRightInd w:val="0"/>
            </w:pPr>
            <w:r>
              <w:t xml:space="preserve">Be responsible for the effective use of online networking and collaborative environments </w:t>
            </w:r>
          </w:p>
        </w:tc>
      </w:tr>
      <w:tr w:rsidR="009F6094" w:rsidTr="00860A69">
        <w:tc>
          <w:tcPr>
            <w:tcW w:w="2160" w:type="dxa"/>
          </w:tcPr>
          <w:p w:rsidR="009F6094" w:rsidRDefault="009F6094" w:rsidP="009676D6">
            <w:pPr>
              <w:widowControl w:val="0"/>
              <w:autoSpaceDE w:val="0"/>
              <w:autoSpaceDN w:val="0"/>
              <w:adjustRightInd w:val="0"/>
            </w:pPr>
            <w:r>
              <w:t>Chief Mobility Officer (CMO)</w:t>
            </w:r>
          </w:p>
        </w:tc>
        <w:tc>
          <w:tcPr>
            <w:tcW w:w="4320" w:type="dxa"/>
          </w:tcPr>
          <w:p w:rsidR="009F6094" w:rsidRDefault="009F6094" w:rsidP="009F6094">
            <w:pPr>
              <w:widowControl w:val="0"/>
              <w:autoSpaceDE w:val="0"/>
              <w:autoSpaceDN w:val="0"/>
              <w:adjustRightInd w:val="0"/>
            </w:pPr>
            <w:r>
              <w:t xml:space="preserve">Oversee the viable use of smartphone applications </w:t>
            </w:r>
          </w:p>
        </w:tc>
      </w:tr>
    </w:tbl>
    <w:p w:rsidR="009F6094" w:rsidRDefault="009F6094" w:rsidP="009676D6">
      <w:pPr>
        <w:widowControl w:val="0"/>
        <w:autoSpaceDE w:val="0"/>
        <w:autoSpaceDN w:val="0"/>
        <w:adjustRightInd w:val="0"/>
      </w:pPr>
    </w:p>
    <w:p w:rsidR="009676D6" w:rsidRDefault="009676D6" w:rsidP="009676D6">
      <w:pPr>
        <w:widowControl w:val="0"/>
        <w:autoSpaceDE w:val="0"/>
        <w:autoSpaceDN w:val="0"/>
        <w:adjustRightInd w:val="0"/>
      </w:pPr>
    </w:p>
    <w:p w:rsidR="00F6381B" w:rsidRDefault="00EA62E4" w:rsidP="009676D6">
      <w:pPr>
        <w:widowControl w:val="0"/>
        <w:autoSpaceDE w:val="0"/>
        <w:autoSpaceDN w:val="0"/>
        <w:adjustRightInd w:val="0"/>
      </w:pPr>
      <w:r>
        <w:t>6</w:t>
      </w:r>
      <w:r w:rsidR="00CC6163">
        <w:t>3</w:t>
      </w:r>
      <w:r>
        <w:t xml:space="preserve">. </w:t>
      </w:r>
      <w:r w:rsidR="00F6381B">
        <w:t>Match the component of the business plan with its objective.</w:t>
      </w:r>
    </w:p>
    <w:p w:rsidR="00F6381B" w:rsidRDefault="00F6381B" w:rsidP="009676D6">
      <w:pPr>
        <w:widowControl w:val="0"/>
        <w:autoSpaceDE w:val="0"/>
        <w:autoSpaceDN w:val="0"/>
        <w:adjustRightInd w:val="0"/>
      </w:pPr>
    </w:p>
    <w:tbl>
      <w:tblPr>
        <w:tblStyle w:val="TableGrid"/>
        <w:tblW w:w="0" w:type="auto"/>
        <w:tblInd w:w="918" w:type="dxa"/>
        <w:tblLook w:val="04A0" w:firstRow="1" w:lastRow="0" w:firstColumn="1" w:lastColumn="0" w:noHBand="0" w:noVBand="1"/>
      </w:tblPr>
      <w:tblGrid>
        <w:gridCol w:w="3510"/>
        <w:gridCol w:w="3510"/>
      </w:tblGrid>
      <w:tr w:rsidR="00DE1DC6" w:rsidTr="00860A69">
        <w:tc>
          <w:tcPr>
            <w:tcW w:w="3510" w:type="dxa"/>
          </w:tcPr>
          <w:p w:rsidR="00DE1DC6" w:rsidRPr="000D73DA" w:rsidRDefault="00DE1DC6" w:rsidP="00DE1DC6">
            <w:r w:rsidRPr="000D73DA">
              <w:t>Financial discussion and analysis</w:t>
            </w:r>
          </w:p>
        </w:tc>
        <w:tc>
          <w:tcPr>
            <w:tcW w:w="3510" w:type="dxa"/>
          </w:tcPr>
          <w:p w:rsidR="00DE1DC6" w:rsidRDefault="00DE1DC6" w:rsidP="00DE1DC6">
            <w:pPr>
              <w:widowControl w:val="0"/>
              <w:autoSpaceDE w:val="0"/>
              <w:autoSpaceDN w:val="0"/>
              <w:adjustRightInd w:val="0"/>
            </w:pPr>
            <w:r>
              <w:t>Details the costs, revenue and benefits as well as the TCO calculations.</w:t>
            </w:r>
          </w:p>
        </w:tc>
      </w:tr>
      <w:tr w:rsidR="00DE1DC6" w:rsidTr="00860A69">
        <w:tc>
          <w:tcPr>
            <w:tcW w:w="3510" w:type="dxa"/>
          </w:tcPr>
          <w:p w:rsidR="00DE1DC6" w:rsidRPr="000D73DA" w:rsidRDefault="00DE1DC6" w:rsidP="00DE1DC6">
            <w:r w:rsidRPr="000D73DA">
              <w:lastRenderedPageBreak/>
              <w:t>Benefits and business impacts</w:t>
            </w:r>
          </w:p>
        </w:tc>
        <w:tc>
          <w:tcPr>
            <w:tcW w:w="3510" w:type="dxa"/>
          </w:tcPr>
          <w:p w:rsidR="00DE1DC6" w:rsidRDefault="00DE1DC6" w:rsidP="00DE1DC6">
            <w:pPr>
              <w:widowControl w:val="0"/>
              <w:autoSpaceDE w:val="0"/>
              <w:autoSpaceDN w:val="0"/>
              <w:adjustRightInd w:val="0"/>
            </w:pPr>
            <w:r>
              <w:t>Presents nonfinancial outcomes such as new business, innovations, competitive response and the impact on the organization and the supply chain.</w:t>
            </w:r>
          </w:p>
        </w:tc>
      </w:tr>
      <w:tr w:rsidR="00DE1DC6" w:rsidTr="00860A69">
        <w:tc>
          <w:tcPr>
            <w:tcW w:w="3510" w:type="dxa"/>
          </w:tcPr>
          <w:p w:rsidR="00DE1DC6" w:rsidRPr="000D73DA" w:rsidRDefault="00DE1DC6" w:rsidP="00DE1DC6">
            <w:r w:rsidRPr="000D73DA">
              <w:t>Schedule and milestones</w:t>
            </w:r>
          </w:p>
        </w:tc>
        <w:tc>
          <w:tcPr>
            <w:tcW w:w="3510" w:type="dxa"/>
          </w:tcPr>
          <w:p w:rsidR="00DE1DC6" w:rsidRDefault="00DE1DC6" w:rsidP="00DE1DC6">
            <w:pPr>
              <w:widowControl w:val="0"/>
              <w:autoSpaceDE w:val="0"/>
              <w:autoSpaceDN w:val="0"/>
              <w:adjustRightInd w:val="0"/>
            </w:pPr>
            <w:r>
              <w:t>Details expected metrics along the project’s time line.</w:t>
            </w:r>
          </w:p>
        </w:tc>
      </w:tr>
      <w:tr w:rsidR="00DE1DC6" w:rsidTr="00860A69">
        <w:tc>
          <w:tcPr>
            <w:tcW w:w="3510" w:type="dxa"/>
          </w:tcPr>
          <w:p w:rsidR="00DE1DC6" w:rsidRDefault="00DE1DC6" w:rsidP="00DE1DC6">
            <w:r w:rsidRPr="000D73DA">
              <w:t>Risk and contingency analysis</w:t>
            </w:r>
          </w:p>
        </w:tc>
        <w:tc>
          <w:tcPr>
            <w:tcW w:w="3510" w:type="dxa"/>
          </w:tcPr>
          <w:p w:rsidR="00DE1DC6" w:rsidRDefault="00DE1DC6" w:rsidP="00DE1DC6">
            <w:pPr>
              <w:widowControl w:val="0"/>
              <w:autoSpaceDE w:val="0"/>
              <w:autoSpaceDN w:val="0"/>
              <w:adjustRightInd w:val="0"/>
            </w:pPr>
            <w:r>
              <w:t>Includes sensitive analysis on the proposed investment and the ability to manage anticipated consequences.</w:t>
            </w:r>
          </w:p>
        </w:tc>
      </w:tr>
    </w:tbl>
    <w:p w:rsidR="00F6381B" w:rsidRDefault="00F6381B" w:rsidP="009676D6">
      <w:pPr>
        <w:widowControl w:val="0"/>
        <w:autoSpaceDE w:val="0"/>
        <w:autoSpaceDN w:val="0"/>
        <w:adjustRightInd w:val="0"/>
      </w:pPr>
    </w:p>
    <w:p w:rsidR="00F6381B" w:rsidRDefault="00F6381B" w:rsidP="009676D6">
      <w:pPr>
        <w:widowControl w:val="0"/>
        <w:autoSpaceDE w:val="0"/>
        <w:autoSpaceDN w:val="0"/>
        <w:adjustRightInd w:val="0"/>
      </w:pPr>
    </w:p>
    <w:p w:rsidR="00A123DF" w:rsidRDefault="00EA62E4" w:rsidP="009676D6">
      <w:pPr>
        <w:widowControl w:val="0"/>
        <w:autoSpaceDE w:val="0"/>
        <w:autoSpaceDN w:val="0"/>
        <w:adjustRightInd w:val="0"/>
      </w:pPr>
      <w:r>
        <w:t>6</w:t>
      </w:r>
      <w:r w:rsidR="00CC6163">
        <w:t>4</w:t>
      </w:r>
      <w:r>
        <w:t xml:space="preserve">. </w:t>
      </w:r>
      <w:r w:rsidR="009676D6">
        <w:t>Peter Weill's produced a study that identified the 4 main categories that make up a company's IT portfolio: the IT infrastructure, transactional systems, informational systems, and strategic systems.</w:t>
      </w:r>
      <w:r w:rsidR="00A123DF">
        <w:t xml:space="preserve"> </w:t>
      </w:r>
      <w:r w:rsidR="009676D6">
        <w:t xml:space="preserve">Weill's research shows that most companies spend a majority of their IT portfolio on </w:t>
      </w:r>
      <w:r w:rsidR="00513242">
        <w:t xml:space="preserve">the </w:t>
      </w:r>
      <w:r w:rsidR="00A123DF">
        <w:t>1.______</w:t>
      </w:r>
      <w:r w:rsidR="009676D6">
        <w:t xml:space="preserve"> </w:t>
      </w:r>
      <w:r w:rsidR="00A123DF">
        <w:t xml:space="preserve">and the </w:t>
      </w:r>
      <w:r w:rsidR="009676D6">
        <w:t xml:space="preserve">least amount of money is spent on </w:t>
      </w:r>
      <w:r w:rsidR="00513242">
        <w:t xml:space="preserve">the </w:t>
      </w:r>
      <w:r w:rsidR="00A123DF">
        <w:t>2. __________</w:t>
      </w:r>
      <w:r w:rsidR="009676D6">
        <w:t>.</w:t>
      </w:r>
      <w:r w:rsidR="00A123DF">
        <w:t xml:space="preserve"> </w:t>
      </w:r>
      <w:r w:rsidR="00042D55">
        <w:t>A</w:t>
      </w:r>
      <w:r w:rsidR="00A123DF">
        <w:t xml:space="preserve"> company that is seeking to be highly agile should spend more money on </w:t>
      </w:r>
      <w:r w:rsidR="00513242">
        <w:t xml:space="preserve">the </w:t>
      </w:r>
      <w:r w:rsidR="00A123DF">
        <w:t xml:space="preserve">3. __________ </w:t>
      </w:r>
      <w:proofErr w:type="gramStart"/>
      <w:r w:rsidR="00513242">
        <w:t>to</w:t>
      </w:r>
      <w:proofErr w:type="gramEnd"/>
      <w:r w:rsidR="00513242">
        <w:t xml:space="preserve"> provide a nimble platform </w:t>
      </w:r>
      <w:r w:rsidR="00A123DF">
        <w:t xml:space="preserve">and less money on </w:t>
      </w:r>
      <w:r w:rsidR="00513242">
        <w:t>the</w:t>
      </w:r>
      <w:r w:rsidR="00A123DF">
        <w:t xml:space="preserve"> 4. _________ </w:t>
      </w:r>
      <w:proofErr w:type="gramStart"/>
      <w:r w:rsidR="00A123DF">
        <w:t>which</w:t>
      </w:r>
      <w:proofErr w:type="gramEnd"/>
      <w:r w:rsidR="00A123DF">
        <w:t xml:space="preserve"> </w:t>
      </w:r>
      <w:r w:rsidR="00513242">
        <w:t>tends to</w:t>
      </w:r>
      <w:r w:rsidR="00A123DF">
        <w:t xml:space="preserve"> lock in current </w:t>
      </w:r>
      <w:r w:rsidR="00513242">
        <w:t xml:space="preserve">business </w:t>
      </w:r>
      <w:r w:rsidR="00A123DF">
        <w:t>processes</w:t>
      </w:r>
      <w:r w:rsidR="00513242">
        <w:t>.</w:t>
      </w:r>
    </w:p>
    <w:p w:rsidR="00513242" w:rsidRDefault="00513242" w:rsidP="009676D6">
      <w:pPr>
        <w:widowControl w:val="0"/>
        <w:autoSpaceDE w:val="0"/>
        <w:autoSpaceDN w:val="0"/>
        <w:adjustRightInd w:val="0"/>
      </w:pPr>
    </w:p>
    <w:tbl>
      <w:tblPr>
        <w:tblStyle w:val="TableGrid"/>
        <w:tblW w:w="0" w:type="auto"/>
        <w:tblInd w:w="1278" w:type="dxa"/>
        <w:tblLook w:val="04A0" w:firstRow="1" w:lastRow="0" w:firstColumn="1" w:lastColumn="0" w:noHBand="0" w:noVBand="1"/>
      </w:tblPr>
      <w:tblGrid>
        <w:gridCol w:w="540"/>
        <w:gridCol w:w="2970"/>
      </w:tblGrid>
      <w:tr w:rsidR="00A123DF" w:rsidTr="00860A69">
        <w:tc>
          <w:tcPr>
            <w:tcW w:w="540" w:type="dxa"/>
          </w:tcPr>
          <w:p w:rsidR="00A123DF" w:rsidRDefault="00A123DF" w:rsidP="009676D6">
            <w:pPr>
              <w:widowControl w:val="0"/>
              <w:autoSpaceDE w:val="0"/>
              <w:autoSpaceDN w:val="0"/>
              <w:adjustRightInd w:val="0"/>
            </w:pPr>
            <w:r>
              <w:t>1.</w:t>
            </w:r>
          </w:p>
        </w:tc>
        <w:tc>
          <w:tcPr>
            <w:tcW w:w="2970" w:type="dxa"/>
          </w:tcPr>
          <w:p w:rsidR="00A123DF" w:rsidRDefault="0075442D" w:rsidP="009676D6">
            <w:pPr>
              <w:widowControl w:val="0"/>
              <w:autoSpaceDE w:val="0"/>
              <w:autoSpaceDN w:val="0"/>
              <w:adjustRightInd w:val="0"/>
            </w:pPr>
            <w:r>
              <w:t>Infrastructure</w:t>
            </w:r>
          </w:p>
        </w:tc>
      </w:tr>
      <w:tr w:rsidR="00A123DF" w:rsidTr="00860A69">
        <w:tc>
          <w:tcPr>
            <w:tcW w:w="540" w:type="dxa"/>
          </w:tcPr>
          <w:p w:rsidR="00A123DF" w:rsidRDefault="00A123DF" w:rsidP="009676D6">
            <w:pPr>
              <w:widowControl w:val="0"/>
              <w:autoSpaceDE w:val="0"/>
              <w:autoSpaceDN w:val="0"/>
              <w:adjustRightInd w:val="0"/>
            </w:pPr>
            <w:r>
              <w:t>2.</w:t>
            </w:r>
          </w:p>
        </w:tc>
        <w:tc>
          <w:tcPr>
            <w:tcW w:w="2970" w:type="dxa"/>
          </w:tcPr>
          <w:p w:rsidR="00A123DF" w:rsidRDefault="0075442D" w:rsidP="009676D6">
            <w:pPr>
              <w:widowControl w:val="0"/>
              <w:autoSpaceDE w:val="0"/>
              <w:autoSpaceDN w:val="0"/>
              <w:adjustRightInd w:val="0"/>
            </w:pPr>
            <w:r>
              <w:t>S</w:t>
            </w:r>
            <w:r w:rsidR="00513242">
              <w:t>trategic</w:t>
            </w:r>
            <w:r>
              <w:t xml:space="preserve"> systems</w:t>
            </w:r>
          </w:p>
        </w:tc>
      </w:tr>
      <w:tr w:rsidR="00A123DF" w:rsidTr="00860A69">
        <w:tc>
          <w:tcPr>
            <w:tcW w:w="540" w:type="dxa"/>
          </w:tcPr>
          <w:p w:rsidR="00A123DF" w:rsidRDefault="00A123DF" w:rsidP="009676D6">
            <w:pPr>
              <w:widowControl w:val="0"/>
              <w:autoSpaceDE w:val="0"/>
              <w:autoSpaceDN w:val="0"/>
              <w:adjustRightInd w:val="0"/>
            </w:pPr>
            <w:r>
              <w:t>3.</w:t>
            </w:r>
          </w:p>
        </w:tc>
        <w:tc>
          <w:tcPr>
            <w:tcW w:w="2970" w:type="dxa"/>
          </w:tcPr>
          <w:p w:rsidR="00A123DF" w:rsidRDefault="0075442D" w:rsidP="009676D6">
            <w:pPr>
              <w:widowControl w:val="0"/>
              <w:autoSpaceDE w:val="0"/>
              <w:autoSpaceDN w:val="0"/>
              <w:adjustRightInd w:val="0"/>
            </w:pPr>
            <w:r>
              <w:t>I</w:t>
            </w:r>
            <w:r w:rsidR="00513242">
              <w:t>nfrastructure</w:t>
            </w:r>
          </w:p>
        </w:tc>
      </w:tr>
      <w:tr w:rsidR="00A123DF" w:rsidTr="00860A69">
        <w:tc>
          <w:tcPr>
            <w:tcW w:w="540" w:type="dxa"/>
          </w:tcPr>
          <w:p w:rsidR="00A123DF" w:rsidRDefault="00A123DF" w:rsidP="009676D6">
            <w:pPr>
              <w:widowControl w:val="0"/>
              <w:autoSpaceDE w:val="0"/>
              <w:autoSpaceDN w:val="0"/>
              <w:adjustRightInd w:val="0"/>
            </w:pPr>
            <w:r>
              <w:t>4.</w:t>
            </w:r>
          </w:p>
        </w:tc>
        <w:tc>
          <w:tcPr>
            <w:tcW w:w="2970" w:type="dxa"/>
          </w:tcPr>
          <w:p w:rsidR="00A123DF" w:rsidRDefault="0075442D" w:rsidP="009676D6">
            <w:pPr>
              <w:widowControl w:val="0"/>
              <w:autoSpaceDE w:val="0"/>
              <w:autoSpaceDN w:val="0"/>
              <w:adjustRightInd w:val="0"/>
            </w:pPr>
            <w:r>
              <w:t>T</w:t>
            </w:r>
            <w:r w:rsidR="00513242">
              <w:t>ransactional</w:t>
            </w:r>
            <w:r>
              <w:t xml:space="preserve"> systems</w:t>
            </w:r>
          </w:p>
        </w:tc>
      </w:tr>
    </w:tbl>
    <w:p w:rsidR="00A123DF" w:rsidRDefault="00A123DF" w:rsidP="009676D6">
      <w:pPr>
        <w:widowControl w:val="0"/>
        <w:autoSpaceDE w:val="0"/>
        <w:autoSpaceDN w:val="0"/>
        <w:adjustRightInd w:val="0"/>
      </w:pPr>
    </w:p>
    <w:p w:rsidR="009676D6" w:rsidRDefault="009676D6" w:rsidP="009676D6">
      <w:pPr>
        <w:widowControl w:val="0"/>
        <w:autoSpaceDE w:val="0"/>
        <w:autoSpaceDN w:val="0"/>
        <w:adjustRightInd w:val="0"/>
      </w:pPr>
    </w:p>
    <w:p w:rsidR="009676D6" w:rsidRDefault="00EA62E4" w:rsidP="009676D6">
      <w:pPr>
        <w:widowControl w:val="0"/>
        <w:autoSpaceDE w:val="0"/>
        <w:autoSpaceDN w:val="0"/>
        <w:adjustRightInd w:val="0"/>
      </w:pPr>
      <w:r>
        <w:t>6</w:t>
      </w:r>
      <w:r w:rsidR="00CC6163">
        <w:t>5</w:t>
      </w:r>
      <w:r>
        <w:t xml:space="preserve">. </w:t>
      </w:r>
      <w:r w:rsidR="00241D66">
        <w:t>A</w:t>
      </w:r>
      <w:r w:rsidR="009676D6">
        <w:t xml:space="preserve"> balanced scorecard is a method used by IT departments to measure overall health and success</w:t>
      </w:r>
      <w:r w:rsidR="00241D66">
        <w:t xml:space="preserve"> of an IT investment</w:t>
      </w:r>
      <w:r w:rsidR="009676D6">
        <w:t xml:space="preserve">. Match a type of measurement </w:t>
      </w:r>
      <w:r w:rsidR="00241D66">
        <w:t xml:space="preserve">an IT organization may report </w:t>
      </w:r>
      <w:r w:rsidR="009676D6">
        <w:t>with the appropriate balanced scorecard category it supports.</w:t>
      </w:r>
    </w:p>
    <w:p w:rsidR="00241D66" w:rsidRDefault="00241D66" w:rsidP="009676D6">
      <w:pPr>
        <w:widowControl w:val="0"/>
        <w:autoSpaceDE w:val="0"/>
        <w:autoSpaceDN w:val="0"/>
        <w:adjustRightInd w:val="0"/>
      </w:pPr>
    </w:p>
    <w:tbl>
      <w:tblPr>
        <w:tblStyle w:val="TableGrid"/>
        <w:tblW w:w="0" w:type="auto"/>
        <w:tblInd w:w="648" w:type="dxa"/>
        <w:tblLook w:val="04A0" w:firstRow="1" w:lastRow="0" w:firstColumn="1" w:lastColumn="0" w:noHBand="0" w:noVBand="1"/>
      </w:tblPr>
      <w:tblGrid>
        <w:gridCol w:w="2700"/>
        <w:gridCol w:w="4770"/>
      </w:tblGrid>
      <w:tr w:rsidR="00241D66" w:rsidTr="00860A69">
        <w:tc>
          <w:tcPr>
            <w:tcW w:w="2700" w:type="dxa"/>
          </w:tcPr>
          <w:p w:rsidR="00241D66" w:rsidRDefault="00241D66" w:rsidP="009676D6">
            <w:pPr>
              <w:widowControl w:val="0"/>
              <w:autoSpaceDE w:val="0"/>
              <w:autoSpaceDN w:val="0"/>
              <w:adjustRightInd w:val="0"/>
            </w:pPr>
            <w:r>
              <w:t>Customer Perspective</w:t>
            </w:r>
          </w:p>
        </w:tc>
        <w:tc>
          <w:tcPr>
            <w:tcW w:w="4770" w:type="dxa"/>
          </w:tcPr>
          <w:p w:rsidR="00241D66" w:rsidRDefault="001110B6" w:rsidP="001110B6">
            <w:pPr>
              <w:widowControl w:val="0"/>
              <w:autoSpaceDE w:val="0"/>
              <w:autoSpaceDN w:val="0"/>
              <w:adjustRightInd w:val="0"/>
            </w:pPr>
            <w:r>
              <w:t>The percentage of r</w:t>
            </w:r>
            <w:r w:rsidR="00241D66">
              <w:t>epeat client business.</w:t>
            </w:r>
          </w:p>
        </w:tc>
      </w:tr>
      <w:tr w:rsidR="00241D66" w:rsidTr="00860A69">
        <w:tc>
          <w:tcPr>
            <w:tcW w:w="2700" w:type="dxa"/>
          </w:tcPr>
          <w:p w:rsidR="00241D66" w:rsidRDefault="00241D66" w:rsidP="009676D6">
            <w:pPr>
              <w:widowControl w:val="0"/>
              <w:autoSpaceDE w:val="0"/>
              <w:autoSpaceDN w:val="0"/>
              <w:adjustRightInd w:val="0"/>
            </w:pPr>
            <w:r>
              <w:t>Internal Perspective</w:t>
            </w:r>
          </w:p>
        </w:tc>
        <w:tc>
          <w:tcPr>
            <w:tcW w:w="4770" w:type="dxa"/>
          </w:tcPr>
          <w:p w:rsidR="00241D66" w:rsidRDefault="00042D55" w:rsidP="009676D6">
            <w:pPr>
              <w:widowControl w:val="0"/>
              <w:autoSpaceDE w:val="0"/>
              <w:autoSpaceDN w:val="0"/>
              <w:adjustRightInd w:val="0"/>
            </w:pPr>
            <w:r>
              <w:t>T</w:t>
            </w:r>
            <w:r w:rsidR="00241D66">
              <w:t>he percentage of projects completed on time.</w:t>
            </w:r>
          </w:p>
        </w:tc>
      </w:tr>
      <w:tr w:rsidR="00241D66" w:rsidTr="00860A69">
        <w:tc>
          <w:tcPr>
            <w:tcW w:w="2700" w:type="dxa"/>
          </w:tcPr>
          <w:p w:rsidR="00241D66" w:rsidRDefault="00241D66" w:rsidP="009676D6">
            <w:pPr>
              <w:widowControl w:val="0"/>
              <w:autoSpaceDE w:val="0"/>
              <w:autoSpaceDN w:val="0"/>
              <w:adjustRightInd w:val="0"/>
            </w:pPr>
            <w:r>
              <w:t>Internal Perspective</w:t>
            </w:r>
          </w:p>
        </w:tc>
        <w:tc>
          <w:tcPr>
            <w:tcW w:w="4770" w:type="dxa"/>
          </w:tcPr>
          <w:p w:rsidR="00241D66" w:rsidRDefault="00042D55" w:rsidP="00042D55">
            <w:pPr>
              <w:widowControl w:val="0"/>
              <w:autoSpaceDE w:val="0"/>
              <w:autoSpaceDN w:val="0"/>
              <w:adjustRightInd w:val="0"/>
            </w:pPr>
            <w:r>
              <w:t xml:space="preserve">Uptime versus </w:t>
            </w:r>
            <w:r w:rsidR="00241D66">
              <w:t>downtime of a critical information system.</w:t>
            </w:r>
          </w:p>
        </w:tc>
      </w:tr>
      <w:tr w:rsidR="00241D66" w:rsidTr="00860A69">
        <w:tc>
          <w:tcPr>
            <w:tcW w:w="2700" w:type="dxa"/>
          </w:tcPr>
          <w:p w:rsidR="00241D66" w:rsidRDefault="00241D66" w:rsidP="009676D6">
            <w:pPr>
              <w:widowControl w:val="0"/>
              <w:autoSpaceDE w:val="0"/>
              <w:autoSpaceDN w:val="0"/>
              <w:adjustRightInd w:val="0"/>
            </w:pPr>
            <w:r>
              <w:t>Learning Perspective</w:t>
            </w:r>
          </w:p>
        </w:tc>
        <w:tc>
          <w:tcPr>
            <w:tcW w:w="4770" w:type="dxa"/>
          </w:tcPr>
          <w:p w:rsidR="00241D66" w:rsidRDefault="00042D55" w:rsidP="00042D55">
            <w:pPr>
              <w:widowControl w:val="0"/>
              <w:autoSpaceDE w:val="0"/>
              <w:autoSpaceDN w:val="0"/>
              <w:adjustRightInd w:val="0"/>
            </w:pPr>
            <w:r>
              <w:t xml:space="preserve">The number of employees trained on the use of </w:t>
            </w:r>
            <w:r w:rsidR="00241D66">
              <w:t>collaborative technologies.</w:t>
            </w:r>
          </w:p>
        </w:tc>
      </w:tr>
      <w:tr w:rsidR="00241D66" w:rsidTr="00860A69">
        <w:tc>
          <w:tcPr>
            <w:tcW w:w="2700" w:type="dxa"/>
          </w:tcPr>
          <w:p w:rsidR="00241D66" w:rsidRDefault="00241D66" w:rsidP="009676D6">
            <w:pPr>
              <w:widowControl w:val="0"/>
              <w:autoSpaceDE w:val="0"/>
              <w:autoSpaceDN w:val="0"/>
              <w:adjustRightInd w:val="0"/>
            </w:pPr>
            <w:r>
              <w:t>Customer Perspective</w:t>
            </w:r>
          </w:p>
        </w:tc>
        <w:tc>
          <w:tcPr>
            <w:tcW w:w="4770" w:type="dxa"/>
          </w:tcPr>
          <w:p w:rsidR="00241D66" w:rsidRDefault="00241D66" w:rsidP="009676D6">
            <w:pPr>
              <w:widowControl w:val="0"/>
              <w:autoSpaceDE w:val="0"/>
              <w:autoSpaceDN w:val="0"/>
              <w:adjustRightInd w:val="0"/>
            </w:pPr>
            <w:r>
              <w:t>Client satisfaction surveys.</w:t>
            </w:r>
          </w:p>
        </w:tc>
      </w:tr>
      <w:tr w:rsidR="00241D66">
        <w:tc>
          <w:tcPr>
            <w:tcW w:w="2700" w:type="dxa"/>
          </w:tcPr>
          <w:p w:rsidR="00241D66" w:rsidRDefault="00241D66" w:rsidP="009676D6">
            <w:pPr>
              <w:widowControl w:val="0"/>
              <w:autoSpaceDE w:val="0"/>
              <w:autoSpaceDN w:val="0"/>
              <w:adjustRightInd w:val="0"/>
            </w:pPr>
            <w:r>
              <w:t>Financial Perspective</w:t>
            </w:r>
          </w:p>
        </w:tc>
        <w:tc>
          <w:tcPr>
            <w:tcW w:w="4770" w:type="dxa"/>
          </w:tcPr>
          <w:p w:rsidR="00241D66" w:rsidRDefault="00241D66" w:rsidP="009676D6">
            <w:pPr>
              <w:widowControl w:val="0"/>
              <w:autoSpaceDE w:val="0"/>
              <w:autoSpaceDN w:val="0"/>
              <w:adjustRightInd w:val="0"/>
            </w:pPr>
            <w:r>
              <w:t>Percentage of projects completed on or below budget.</w:t>
            </w:r>
          </w:p>
        </w:tc>
      </w:tr>
    </w:tbl>
    <w:p w:rsidR="00241D66" w:rsidRDefault="00241D66" w:rsidP="009676D6">
      <w:pPr>
        <w:widowControl w:val="0"/>
        <w:autoSpaceDE w:val="0"/>
        <w:autoSpaceDN w:val="0"/>
        <w:adjustRightInd w:val="0"/>
      </w:pPr>
    </w:p>
    <w:p w:rsidR="00EA62E4" w:rsidRDefault="00EA62E4" w:rsidP="009676D6">
      <w:pPr>
        <w:widowControl w:val="0"/>
        <w:autoSpaceDE w:val="0"/>
        <w:autoSpaceDN w:val="0"/>
        <w:adjustRightInd w:val="0"/>
      </w:pPr>
    </w:p>
    <w:p w:rsidR="009676D6" w:rsidRDefault="00EA62E4" w:rsidP="00241D66">
      <w:pPr>
        <w:widowControl w:val="0"/>
        <w:autoSpaceDE w:val="0"/>
        <w:autoSpaceDN w:val="0"/>
        <w:adjustRightInd w:val="0"/>
      </w:pPr>
      <w:r>
        <w:t>6</w:t>
      </w:r>
      <w:r w:rsidR="00CC6163">
        <w:t>6</w:t>
      </w:r>
      <w:r>
        <w:t xml:space="preserve">. </w:t>
      </w:r>
      <w:r w:rsidR="00BD2A2E">
        <w:t>Match the dashboard with its appropriate description.</w:t>
      </w:r>
    </w:p>
    <w:p w:rsidR="00BD2A2E" w:rsidRDefault="00BD2A2E" w:rsidP="00241D66">
      <w:pPr>
        <w:widowControl w:val="0"/>
        <w:autoSpaceDE w:val="0"/>
        <w:autoSpaceDN w:val="0"/>
        <w:adjustRightInd w:val="0"/>
      </w:pPr>
    </w:p>
    <w:tbl>
      <w:tblPr>
        <w:tblStyle w:val="TableGrid"/>
        <w:tblW w:w="0" w:type="auto"/>
        <w:tblInd w:w="738" w:type="dxa"/>
        <w:tblLook w:val="04A0" w:firstRow="1" w:lastRow="0" w:firstColumn="1" w:lastColumn="0" w:noHBand="0" w:noVBand="1"/>
      </w:tblPr>
      <w:tblGrid>
        <w:gridCol w:w="3595"/>
        <w:gridCol w:w="4297"/>
      </w:tblGrid>
      <w:tr w:rsidR="00BD2A2E" w:rsidTr="00860A69">
        <w:tc>
          <w:tcPr>
            <w:tcW w:w="3690" w:type="dxa"/>
          </w:tcPr>
          <w:p w:rsidR="00BD2A2E" w:rsidRDefault="00BD2A2E" w:rsidP="00241D66">
            <w:pPr>
              <w:widowControl w:val="0"/>
              <w:autoSpaceDE w:val="0"/>
              <w:autoSpaceDN w:val="0"/>
              <w:adjustRightInd w:val="0"/>
            </w:pPr>
            <w:r>
              <w:t>Service dashboard</w:t>
            </w:r>
          </w:p>
        </w:tc>
        <w:tc>
          <w:tcPr>
            <w:tcW w:w="4428" w:type="dxa"/>
          </w:tcPr>
          <w:p w:rsidR="00BD2A2E" w:rsidRDefault="00BD2A2E" w:rsidP="00241D66">
            <w:pPr>
              <w:widowControl w:val="0"/>
              <w:autoSpaceDE w:val="0"/>
              <w:autoSpaceDN w:val="0"/>
              <w:adjustRightInd w:val="0"/>
            </w:pPr>
            <w:r>
              <w:t xml:space="preserve">Shows the important metrics </w:t>
            </w:r>
            <w:r w:rsidR="001110B6">
              <w:t>about</w:t>
            </w:r>
            <w:r>
              <w:t xml:space="preserve"> the IS </w:t>
            </w:r>
            <w:r>
              <w:lastRenderedPageBreak/>
              <w:t>su</w:t>
            </w:r>
            <w:r w:rsidR="001110B6">
              <w:t>ch as up</w:t>
            </w:r>
            <w:r>
              <w:t xml:space="preserve">time, throughput, service </w:t>
            </w:r>
            <w:r w:rsidR="001110B6">
              <w:t>tickets</w:t>
            </w:r>
            <w:r>
              <w:t>, bug fixes …</w:t>
            </w:r>
          </w:p>
        </w:tc>
      </w:tr>
      <w:tr w:rsidR="00BD2A2E" w:rsidTr="00860A69">
        <w:tc>
          <w:tcPr>
            <w:tcW w:w="3690" w:type="dxa"/>
          </w:tcPr>
          <w:p w:rsidR="00BD2A2E" w:rsidRDefault="00BD2A2E" w:rsidP="00241D66">
            <w:pPr>
              <w:widowControl w:val="0"/>
              <w:autoSpaceDE w:val="0"/>
              <w:autoSpaceDN w:val="0"/>
              <w:adjustRightInd w:val="0"/>
            </w:pPr>
            <w:r>
              <w:lastRenderedPageBreak/>
              <w:t>Portfolio dashboard</w:t>
            </w:r>
          </w:p>
        </w:tc>
        <w:tc>
          <w:tcPr>
            <w:tcW w:w="4428" w:type="dxa"/>
          </w:tcPr>
          <w:p w:rsidR="00BD2A2E" w:rsidRDefault="00BD2A2E" w:rsidP="00241D66">
            <w:pPr>
              <w:widowControl w:val="0"/>
              <w:autoSpaceDE w:val="0"/>
              <w:autoSpaceDN w:val="0"/>
              <w:adjustRightInd w:val="0"/>
            </w:pPr>
            <w:r>
              <w:t>Provides status, problems, progress and expenses for strategic projects.</w:t>
            </w:r>
          </w:p>
        </w:tc>
      </w:tr>
      <w:tr w:rsidR="00BD2A2E" w:rsidTr="00860A69">
        <w:tc>
          <w:tcPr>
            <w:tcW w:w="3690" w:type="dxa"/>
          </w:tcPr>
          <w:p w:rsidR="00BD2A2E" w:rsidRDefault="00BD2A2E" w:rsidP="00241D66">
            <w:pPr>
              <w:widowControl w:val="0"/>
              <w:autoSpaceDE w:val="0"/>
              <w:autoSpaceDN w:val="0"/>
              <w:adjustRightInd w:val="0"/>
            </w:pPr>
            <w:r>
              <w:t>Business-IT dashboard</w:t>
            </w:r>
          </w:p>
        </w:tc>
        <w:tc>
          <w:tcPr>
            <w:tcW w:w="4428" w:type="dxa"/>
          </w:tcPr>
          <w:p w:rsidR="00BD2A2E" w:rsidRDefault="00BD2A2E" w:rsidP="00241D66">
            <w:pPr>
              <w:widowControl w:val="0"/>
              <w:autoSpaceDE w:val="0"/>
              <w:autoSpaceDN w:val="0"/>
              <w:adjustRightInd w:val="0"/>
            </w:pPr>
            <w:r>
              <w:t>Shows relevant business metrics and the IT systems that support them.</w:t>
            </w:r>
          </w:p>
        </w:tc>
      </w:tr>
      <w:tr w:rsidR="00BD2A2E" w:rsidTr="00860A69">
        <w:tc>
          <w:tcPr>
            <w:tcW w:w="3690" w:type="dxa"/>
          </w:tcPr>
          <w:p w:rsidR="00BD2A2E" w:rsidRDefault="00BD2A2E" w:rsidP="00241D66">
            <w:pPr>
              <w:widowControl w:val="0"/>
              <w:autoSpaceDE w:val="0"/>
              <w:autoSpaceDN w:val="0"/>
              <w:adjustRightInd w:val="0"/>
            </w:pPr>
            <w:r>
              <w:t>Improvement dashboard</w:t>
            </w:r>
          </w:p>
        </w:tc>
        <w:tc>
          <w:tcPr>
            <w:tcW w:w="4428" w:type="dxa"/>
          </w:tcPr>
          <w:p w:rsidR="00BD2A2E" w:rsidRDefault="00BD2A2E" w:rsidP="00241D66">
            <w:pPr>
              <w:widowControl w:val="0"/>
              <w:autoSpaceDE w:val="0"/>
              <w:autoSpaceDN w:val="0"/>
              <w:adjustRightInd w:val="0"/>
            </w:pPr>
            <w:r>
              <w:t>Monitors the progress toward import goals of the IS organization itself</w:t>
            </w:r>
          </w:p>
        </w:tc>
      </w:tr>
    </w:tbl>
    <w:p w:rsidR="00BD2A2E" w:rsidRDefault="00BD2A2E" w:rsidP="00241D66">
      <w:pPr>
        <w:widowControl w:val="0"/>
        <w:autoSpaceDE w:val="0"/>
        <w:autoSpaceDN w:val="0"/>
        <w:adjustRightInd w:val="0"/>
      </w:pPr>
    </w:p>
    <w:p w:rsidR="00F73872" w:rsidRDefault="00F73872" w:rsidP="00241D66">
      <w:pPr>
        <w:widowControl w:val="0"/>
        <w:autoSpaceDE w:val="0"/>
        <w:autoSpaceDN w:val="0"/>
        <w:adjustRightInd w:val="0"/>
      </w:pPr>
    </w:p>
    <w:p w:rsidR="00BD2A2E" w:rsidRDefault="00EA62E4" w:rsidP="00241D66">
      <w:pPr>
        <w:widowControl w:val="0"/>
        <w:autoSpaceDE w:val="0"/>
        <w:autoSpaceDN w:val="0"/>
        <w:adjustRightInd w:val="0"/>
      </w:pPr>
      <w:r>
        <w:t>6</w:t>
      </w:r>
      <w:r w:rsidR="00CC6163">
        <w:t>7</w:t>
      </w:r>
      <w:r>
        <w:t xml:space="preserve">. </w:t>
      </w:r>
      <w:r w:rsidR="00D87761">
        <w:t xml:space="preserve">Match the funding </w:t>
      </w:r>
      <w:r w:rsidR="00F73872">
        <w:t>model to its method by which costs are</w:t>
      </w:r>
      <w:r w:rsidR="00D87761">
        <w:t xml:space="preserve"> recovered.</w:t>
      </w:r>
    </w:p>
    <w:p w:rsidR="00D87761" w:rsidRDefault="00D87761" w:rsidP="00241D66">
      <w:pPr>
        <w:widowControl w:val="0"/>
        <w:autoSpaceDE w:val="0"/>
        <w:autoSpaceDN w:val="0"/>
        <w:adjustRightInd w:val="0"/>
      </w:pPr>
    </w:p>
    <w:tbl>
      <w:tblPr>
        <w:tblStyle w:val="TableGrid"/>
        <w:tblW w:w="0" w:type="auto"/>
        <w:tblInd w:w="738" w:type="dxa"/>
        <w:tblLook w:val="04A0" w:firstRow="1" w:lastRow="0" w:firstColumn="1" w:lastColumn="0" w:noHBand="0" w:noVBand="1"/>
      </w:tblPr>
      <w:tblGrid>
        <w:gridCol w:w="3592"/>
        <w:gridCol w:w="4300"/>
      </w:tblGrid>
      <w:tr w:rsidR="00566167" w:rsidTr="00860A69">
        <w:tc>
          <w:tcPr>
            <w:tcW w:w="3690" w:type="dxa"/>
          </w:tcPr>
          <w:p w:rsidR="00566167" w:rsidRDefault="00566167" w:rsidP="00241D66">
            <w:pPr>
              <w:widowControl w:val="0"/>
              <w:autoSpaceDE w:val="0"/>
              <w:autoSpaceDN w:val="0"/>
              <w:adjustRightInd w:val="0"/>
            </w:pPr>
            <w:bookmarkStart w:id="0" w:name="_GoBack" w:colFirst="1" w:colLast="1"/>
            <w:r>
              <w:t>Corporate budget</w:t>
            </w:r>
          </w:p>
        </w:tc>
        <w:tc>
          <w:tcPr>
            <w:tcW w:w="4428" w:type="dxa"/>
          </w:tcPr>
          <w:p w:rsidR="00566167" w:rsidRDefault="00566167" w:rsidP="00241D66">
            <w:pPr>
              <w:widowControl w:val="0"/>
              <w:autoSpaceDE w:val="0"/>
              <w:autoSpaceDN w:val="0"/>
              <w:adjustRightInd w:val="0"/>
            </w:pPr>
            <w:r>
              <w:t>Costs are recovered using the corporate coffers</w:t>
            </w:r>
          </w:p>
        </w:tc>
      </w:tr>
      <w:tr w:rsidR="00566167" w:rsidTr="00860A69">
        <w:tc>
          <w:tcPr>
            <w:tcW w:w="3690" w:type="dxa"/>
          </w:tcPr>
          <w:p w:rsidR="00566167" w:rsidRDefault="00D87761" w:rsidP="00241D66">
            <w:pPr>
              <w:widowControl w:val="0"/>
              <w:autoSpaceDE w:val="0"/>
              <w:autoSpaceDN w:val="0"/>
              <w:adjustRightInd w:val="0"/>
            </w:pPr>
            <w:r>
              <w:t>Chargeback</w:t>
            </w:r>
          </w:p>
        </w:tc>
        <w:tc>
          <w:tcPr>
            <w:tcW w:w="4428" w:type="dxa"/>
          </w:tcPr>
          <w:p w:rsidR="00566167" w:rsidRDefault="00566167" w:rsidP="00241D66">
            <w:pPr>
              <w:widowControl w:val="0"/>
              <w:autoSpaceDE w:val="0"/>
              <w:autoSpaceDN w:val="0"/>
              <w:adjustRightInd w:val="0"/>
            </w:pPr>
            <w:r>
              <w:t>Costs are recovered by charging individuals, departments or business units based on actual usage and cost</w:t>
            </w:r>
          </w:p>
        </w:tc>
      </w:tr>
      <w:tr w:rsidR="00566167" w:rsidTr="00860A69">
        <w:tc>
          <w:tcPr>
            <w:tcW w:w="3690" w:type="dxa"/>
          </w:tcPr>
          <w:p w:rsidR="00566167" w:rsidRDefault="00D87761" w:rsidP="00241D66">
            <w:pPr>
              <w:widowControl w:val="0"/>
              <w:autoSpaceDE w:val="0"/>
              <w:autoSpaceDN w:val="0"/>
              <w:adjustRightInd w:val="0"/>
            </w:pPr>
            <w:r>
              <w:t xml:space="preserve">Allocation </w:t>
            </w:r>
          </w:p>
        </w:tc>
        <w:tc>
          <w:tcPr>
            <w:tcW w:w="4428" w:type="dxa"/>
          </w:tcPr>
          <w:p w:rsidR="00566167" w:rsidRDefault="00D87761" w:rsidP="00241D66">
            <w:pPr>
              <w:widowControl w:val="0"/>
              <w:autoSpaceDE w:val="0"/>
              <w:autoSpaceDN w:val="0"/>
              <w:adjustRightInd w:val="0"/>
            </w:pPr>
            <w:r>
              <w:t>Costs are recovered based on something other than usage and more on a fee or charge based on number of employees, logins, or revenues for a department</w:t>
            </w:r>
          </w:p>
        </w:tc>
      </w:tr>
      <w:bookmarkEnd w:id="0"/>
    </w:tbl>
    <w:p w:rsidR="00D87761" w:rsidRDefault="00D87761" w:rsidP="00060B75">
      <w:pPr>
        <w:widowControl w:val="0"/>
        <w:autoSpaceDE w:val="0"/>
        <w:autoSpaceDN w:val="0"/>
        <w:adjustRightInd w:val="0"/>
      </w:pPr>
    </w:p>
    <w:sectPr w:rsidR="00D87761" w:rsidSect="004F080D">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F301F"/>
    <w:multiLevelType w:val="hybridMultilevel"/>
    <w:tmpl w:val="8EE0AEB0"/>
    <w:lvl w:ilvl="0" w:tplc="FBD6029C">
      <w:start w:val="1"/>
      <w:numFmt w:val="lowerLetter"/>
      <w:lvlText w:val="%1.)"/>
      <w:lvlJc w:val="left"/>
      <w:pPr>
        <w:ind w:left="720" w:hanging="360"/>
      </w:pPr>
      <w:rPr>
        <w:rFonts w:hint="default"/>
      </w:rPr>
    </w:lvl>
    <w:lvl w:ilvl="1" w:tplc="FBD602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D00B63"/>
    <w:multiLevelType w:val="hybridMultilevel"/>
    <w:tmpl w:val="0C60F9C6"/>
    <w:lvl w:ilvl="0" w:tplc="FBD602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C9486A"/>
    <w:multiLevelType w:val="hybridMultilevel"/>
    <w:tmpl w:val="9ED6E852"/>
    <w:lvl w:ilvl="0" w:tplc="FBD602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784A94"/>
    <w:multiLevelType w:val="hybridMultilevel"/>
    <w:tmpl w:val="A7142490"/>
    <w:lvl w:ilvl="0" w:tplc="FBD6029C">
      <w:start w:val="1"/>
      <w:numFmt w:val="lowerLetter"/>
      <w:lvlText w:val="%1.)"/>
      <w:lvlJc w:val="left"/>
      <w:pPr>
        <w:ind w:left="720" w:hanging="360"/>
      </w:pPr>
      <w:rPr>
        <w:rFonts w:hint="default"/>
      </w:rPr>
    </w:lvl>
    <w:lvl w:ilvl="1" w:tplc="FBD602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3315CE"/>
    <w:multiLevelType w:val="hybridMultilevel"/>
    <w:tmpl w:val="5F9E8748"/>
    <w:lvl w:ilvl="0" w:tplc="FBD6029C">
      <w:start w:val="1"/>
      <w:numFmt w:val="lowerLetter"/>
      <w:lvlText w:val="%1.)"/>
      <w:lvlJc w:val="left"/>
      <w:pPr>
        <w:ind w:left="720" w:hanging="360"/>
      </w:pPr>
      <w:rPr>
        <w:rFonts w:hint="default"/>
      </w:rPr>
    </w:lvl>
    <w:lvl w:ilvl="1" w:tplc="FBD602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37610B"/>
    <w:multiLevelType w:val="hybridMultilevel"/>
    <w:tmpl w:val="397CBA20"/>
    <w:lvl w:ilvl="0" w:tplc="FBD6029C">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6B37C0"/>
    <w:multiLevelType w:val="hybridMultilevel"/>
    <w:tmpl w:val="11A2F3A2"/>
    <w:lvl w:ilvl="0" w:tplc="FBD602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40B7BAD"/>
    <w:multiLevelType w:val="hybridMultilevel"/>
    <w:tmpl w:val="D098EEF2"/>
    <w:lvl w:ilvl="0" w:tplc="FBD6029C">
      <w:start w:val="1"/>
      <w:numFmt w:val="lowerLetter"/>
      <w:lvlText w:val="%1.)"/>
      <w:lvlJc w:val="left"/>
      <w:pPr>
        <w:ind w:left="720" w:hanging="360"/>
      </w:pPr>
      <w:rPr>
        <w:rFonts w:hint="default"/>
      </w:rPr>
    </w:lvl>
    <w:lvl w:ilvl="1" w:tplc="FBD602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CA0763"/>
    <w:multiLevelType w:val="hybridMultilevel"/>
    <w:tmpl w:val="0654184E"/>
    <w:lvl w:ilvl="0" w:tplc="FBD602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166538"/>
    <w:multiLevelType w:val="hybridMultilevel"/>
    <w:tmpl w:val="DF00B51A"/>
    <w:lvl w:ilvl="0" w:tplc="FBD602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91F346D"/>
    <w:multiLevelType w:val="hybridMultilevel"/>
    <w:tmpl w:val="02722A74"/>
    <w:lvl w:ilvl="0" w:tplc="FBD602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FA6053"/>
    <w:multiLevelType w:val="hybridMultilevel"/>
    <w:tmpl w:val="468AAE3A"/>
    <w:lvl w:ilvl="0" w:tplc="FBD602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D91FC0"/>
    <w:multiLevelType w:val="hybridMultilevel"/>
    <w:tmpl w:val="7CBA6C34"/>
    <w:lvl w:ilvl="0" w:tplc="FBD6029C">
      <w:start w:val="1"/>
      <w:numFmt w:val="lowerLetter"/>
      <w:lvlText w:val="%1.)"/>
      <w:lvlJc w:val="left"/>
      <w:pPr>
        <w:ind w:left="720" w:hanging="360"/>
      </w:pPr>
      <w:rPr>
        <w:rFonts w:hint="default"/>
      </w:rPr>
    </w:lvl>
    <w:lvl w:ilvl="1" w:tplc="FBD602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890029"/>
    <w:multiLevelType w:val="hybridMultilevel"/>
    <w:tmpl w:val="9C68C49E"/>
    <w:lvl w:ilvl="0" w:tplc="FBD602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DC3E9A"/>
    <w:multiLevelType w:val="hybridMultilevel"/>
    <w:tmpl w:val="DC9A7D62"/>
    <w:lvl w:ilvl="0" w:tplc="FBD6029C">
      <w:start w:val="1"/>
      <w:numFmt w:val="lowerLetter"/>
      <w:lvlText w:val="%1.)"/>
      <w:lvlJc w:val="left"/>
      <w:pPr>
        <w:ind w:left="1440" w:hanging="360"/>
      </w:pPr>
      <w:rPr>
        <w:rFonts w:hint="default"/>
      </w:rPr>
    </w:lvl>
    <w:lvl w:ilvl="1" w:tplc="FBD6029C">
      <w:start w:val="1"/>
      <w:numFmt w:val="lowerLetter"/>
      <w:lvlText w:val="%2.)"/>
      <w:lvlJc w:val="left"/>
      <w:pPr>
        <w:ind w:left="135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BD75B42"/>
    <w:multiLevelType w:val="hybridMultilevel"/>
    <w:tmpl w:val="55FC0F7C"/>
    <w:lvl w:ilvl="0" w:tplc="FBD602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C33080"/>
    <w:multiLevelType w:val="hybridMultilevel"/>
    <w:tmpl w:val="CC28947A"/>
    <w:lvl w:ilvl="0" w:tplc="FBD6029C">
      <w:start w:val="1"/>
      <w:numFmt w:val="lowerLetter"/>
      <w:lvlText w:val="%1.)"/>
      <w:lvlJc w:val="left"/>
      <w:pPr>
        <w:ind w:left="720" w:hanging="360"/>
      </w:pPr>
      <w:rPr>
        <w:rFonts w:hint="default"/>
      </w:rPr>
    </w:lvl>
    <w:lvl w:ilvl="1" w:tplc="FBD602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521836"/>
    <w:multiLevelType w:val="hybridMultilevel"/>
    <w:tmpl w:val="18887866"/>
    <w:lvl w:ilvl="0" w:tplc="FBD602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D545D6"/>
    <w:multiLevelType w:val="hybridMultilevel"/>
    <w:tmpl w:val="B2B44840"/>
    <w:lvl w:ilvl="0" w:tplc="FBD6029C">
      <w:start w:val="1"/>
      <w:numFmt w:val="lowerLetter"/>
      <w:lvlText w:val="%1.)"/>
      <w:lvlJc w:val="left"/>
      <w:pPr>
        <w:ind w:left="720" w:hanging="360"/>
      </w:pPr>
      <w:rPr>
        <w:rFonts w:hint="default"/>
      </w:rPr>
    </w:lvl>
    <w:lvl w:ilvl="1" w:tplc="FBD602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F51F1F"/>
    <w:multiLevelType w:val="hybridMultilevel"/>
    <w:tmpl w:val="486CC2F2"/>
    <w:lvl w:ilvl="0" w:tplc="FBD602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863029"/>
    <w:multiLevelType w:val="hybridMultilevel"/>
    <w:tmpl w:val="86224AA4"/>
    <w:lvl w:ilvl="0" w:tplc="FBD6029C">
      <w:start w:val="1"/>
      <w:numFmt w:val="lowerLetter"/>
      <w:lvlText w:val="%1.)"/>
      <w:lvlJc w:val="left"/>
      <w:pPr>
        <w:ind w:left="720" w:hanging="360"/>
      </w:pPr>
      <w:rPr>
        <w:rFonts w:hint="default"/>
      </w:rPr>
    </w:lvl>
    <w:lvl w:ilvl="1" w:tplc="FBD602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EB7367"/>
    <w:multiLevelType w:val="hybridMultilevel"/>
    <w:tmpl w:val="9EA6EF28"/>
    <w:lvl w:ilvl="0" w:tplc="FBD6029C">
      <w:start w:val="1"/>
      <w:numFmt w:val="lowerLetter"/>
      <w:lvlText w:val="%1.)"/>
      <w:lvlJc w:val="left"/>
      <w:pPr>
        <w:ind w:left="720" w:hanging="360"/>
      </w:pPr>
      <w:rPr>
        <w:rFonts w:hint="default"/>
      </w:rPr>
    </w:lvl>
    <w:lvl w:ilvl="1" w:tplc="515E123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AF0044"/>
    <w:multiLevelType w:val="hybridMultilevel"/>
    <w:tmpl w:val="A364D9D4"/>
    <w:lvl w:ilvl="0" w:tplc="FBD6029C">
      <w:start w:val="1"/>
      <w:numFmt w:val="lowerLetter"/>
      <w:lvlText w:val="%1.)"/>
      <w:lvlJc w:val="left"/>
      <w:pPr>
        <w:ind w:left="720" w:hanging="360"/>
      </w:pPr>
      <w:rPr>
        <w:rFonts w:hint="default"/>
      </w:rPr>
    </w:lvl>
    <w:lvl w:ilvl="1" w:tplc="FBD602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331CDF"/>
    <w:multiLevelType w:val="hybridMultilevel"/>
    <w:tmpl w:val="76D408F4"/>
    <w:lvl w:ilvl="0" w:tplc="FBD6029C">
      <w:start w:val="1"/>
      <w:numFmt w:val="lowerLetter"/>
      <w:lvlText w:val="%1.)"/>
      <w:lvlJc w:val="left"/>
      <w:pPr>
        <w:ind w:left="720" w:hanging="360"/>
      </w:pPr>
      <w:rPr>
        <w:rFonts w:hint="default"/>
      </w:rPr>
    </w:lvl>
    <w:lvl w:ilvl="1" w:tplc="FBD602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F216EB"/>
    <w:multiLevelType w:val="hybridMultilevel"/>
    <w:tmpl w:val="D90C4EB2"/>
    <w:lvl w:ilvl="0" w:tplc="FBD6029C">
      <w:start w:val="1"/>
      <w:numFmt w:val="lowerLetter"/>
      <w:lvlText w:val="%1.)"/>
      <w:lvlJc w:val="left"/>
      <w:pPr>
        <w:ind w:left="720" w:hanging="360"/>
      </w:pPr>
      <w:rPr>
        <w:rFonts w:hint="default"/>
      </w:rPr>
    </w:lvl>
    <w:lvl w:ilvl="1" w:tplc="FBD602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27B2F4C"/>
    <w:multiLevelType w:val="hybridMultilevel"/>
    <w:tmpl w:val="8B2A6420"/>
    <w:lvl w:ilvl="0" w:tplc="FBD6029C">
      <w:start w:val="1"/>
      <w:numFmt w:val="lowerLetter"/>
      <w:lvlText w:val="%1.)"/>
      <w:lvlJc w:val="left"/>
      <w:pPr>
        <w:ind w:left="720" w:hanging="360"/>
      </w:pPr>
      <w:rPr>
        <w:rFonts w:hint="default"/>
      </w:rPr>
    </w:lvl>
    <w:lvl w:ilvl="1" w:tplc="FBD602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9156892"/>
    <w:multiLevelType w:val="hybridMultilevel"/>
    <w:tmpl w:val="DD386490"/>
    <w:lvl w:ilvl="0" w:tplc="FBD602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C41CC1"/>
    <w:multiLevelType w:val="hybridMultilevel"/>
    <w:tmpl w:val="7F845328"/>
    <w:lvl w:ilvl="0" w:tplc="FBD6029C">
      <w:start w:val="1"/>
      <w:numFmt w:val="lowerLetter"/>
      <w:lvlText w:val="%1.)"/>
      <w:lvlJc w:val="left"/>
      <w:pPr>
        <w:ind w:left="720" w:hanging="360"/>
      </w:pPr>
      <w:rPr>
        <w:rFonts w:hint="default"/>
      </w:rPr>
    </w:lvl>
    <w:lvl w:ilvl="1" w:tplc="FBD602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DCD03C9"/>
    <w:multiLevelType w:val="hybridMultilevel"/>
    <w:tmpl w:val="BDE0E5F2"/>
    <w:lvl w:ilvl="0" w:tplc="FBD602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9"/>
  </w:num>
  <w:num w:numId="3">
    <w:abstractNumId w:val="2"/>
  </w:num>
  <w:num w:numId="4">
    <w:abstractNumId w:val="28"/>
  </w:num>
  <w:num w:numId="5">
    <w:abstractNumId w:val="5"/>
  </w:num>
  <w:num w:numId="6">
    <w:abstractNumId w:val="24"/>
  </w:num>
  <w:num w:numId="7">
    <w:abstractNumId w:val="16"/>
  </w:num>
  <w:num w:numId="8">
    <w:abstractNumId w:val="20"/>
  </w:num>
  <w:num w:numId="9">
    <w:abstractNumId w:val="0"/>
  </w:num>
  <w:num w:numId="10">
    <w:abstractNumId w:val="27"/>
  </w:num>
  <w:num w:numId="11">
    <w:abstractNumId w:val="3"/>
  </w:num>
  <w:num w:numId="12">
    <w:abstractNumId w:val="12"/>
  </w:num>
  <w:num w:numId="13">
    <w:abstractNumId w:val="18"/>
  </w:num>
  <w:num w:numId="14">
    <w:abstractNumId w:val="22"/>
  </w:num>
  <w:num w:numId="15">
    <w:abstractNumId w:val="25"/>
  </w:num>
  <w:num w:numId="16">
    <w:abstractNumId w:val="4"/>
  </w:num>
  <w:num w:numId="17">
    <w:abstractNumId w:val="14"/>
  </w:num>
  <w:num w:numId="18">
    <w:abstractNumId w:val="10"/>
  </w:num>
  <w:num w:numId="19">
    <w:abstractNumId w:val="7"/>
  </w:num>
  <w:num w:numId="20">
    <w:abstractNumId w:val="11"/>
  </w:num>
  <w:num w:numId="21">
    <w:abstractNumId w:val="23"/>
  </w:num>
  <w:num w:numId="22">
    <w:abstractNumId w:val="26"/>
  </w:num>
  <w:num w:numId="23">
    <w:abstractNumId w:val="13"/>
  </w:num>
  <w:num w:numId="24">
    <w:abstractNumId w:val="15"/>
  </w:num>
  <w:num w:numId="25">
    <w:abstractNumId w:val="17"/>
  </w:num>
  <w:num w:numId="26">
    <w:abstractNumId w:val="8"/>
  </w:num>
  <w:num w:numId="27">
    <w:abstractNumId w:val="19"/>
  </w:num>
  <w:num w:numId="28">
    <w:abstractNumId w:val="6"/>
  </w:num>
  <w:num w:numId="29">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2BF"/>
    <w:rsid w:val="000053FA"/>
    <w:rsid w:val="00027533"/>
    <w:rsid w:val="000360BC"/>
    <w:rsid w:val="00042D55"/>
    <w:rsid w:val="000436F0"/>
    <w:rsid w:val="00060B75"/>
    <w:rsid w:val="000D0723"/>
    <w:rsid w:val="000F0BDA"/>
    <w:rsid w:val="001101ED"/>
    <w:rsid w:val="001110B6"/>
    <w:rsid w:val="001210EF"/>
    <w:rsid w:val="001A0D6D"/>
    <w:rsid w:val="001B773B"/>
    <w:rsid w:val="001C2342"/>
    <w:rsid w:val="001F36B9"/>
    <w:rsid w:val="001F4D3D"/>
    <w:rsid w:val="00220A76"/>
    <w:rsid w:val="0023072B"/>
    <w:rsid w:val="00241D66"/>
    <w:rsid w:val="00263A29"/>
    <w:rsid w:val="00264BB0"/>
    <w:rsid w:val="002667AB"/>
    <w:rsid w:val="00295694"/>
    <w:rsid w:val="002A1B44"/>
    <w:rsid w:val="002B2DB6"/>
    <w:rsid w:val="002C6BAD"/>
    <w:rsid w:val="002D7727"/>
    <w:rsid w:val="002E128B"/>
    <w:rsid w:val="0031311C"/>
    <w:rsid w:val="003200B5"/>
    <w:rsid w:val="00326F20"/>
    <w:rsid w:val="00357A14"/>
    <w:rsid w:val="00367859"/>
    <w:rsid w:val="00373465"/>
    <w:rsid w:val="00386FD5"/>
    <w:rsid w:val="003E64B1"/>
    <w:rsid w:val="004062AA"/>
    <w:rsid w:val="00412789"/>
    <w:rsid w:val="00441196"/>
    <w:rsid w:val="004563B1"/>
    <w:rsid w:val="00483B86"/>
    <w:rsid w:val="00493EE9"/>
    <w:rsid w:val="00495660"/>
    <w:rsid w:val="004B2807"/>
    <w:rsid w:val="004C5F07"/>
    <w:rsid w:val="004D7313"/>
    <w:rsid w:val="004E52D6"/>
    <w:rsid w:val="004F080D"/>
    <w:rsid w:val="004F3B49"/>
    <w:rsid w:val="004F54A4"/>
    <w:rsid w:val="00511049"/>
    <w:rsid w:val="00513242"/>
    <w:rsid w:val="00546F67"/>
    <w:rsid w:val="00566167"/>
    <w:rsid w:val="00573840"/>
    <w:rsid w:val="005904E4"/>
    <w:rsid w:val="00597EEB"/>
    <w:rsid w:val="005D43E2"/>
    <w:rsid w:val="005F3FB2"/>
    <w:rsid w:val="005F5A96"/>
    <w:rsid w:val="00655106"/>
    <w:rsid w:val="0066655E"/>
    <w:rsid w:val="00672AAC"/>
    <w:rsid w:val="00676BE8"/>
    <w:rsid w:val="006A5F4F"/>
    <w:rsid w:val="0071392E"/>
    <w:rsid w:val="00741AE8"/>
    <w:rsid w:val="007422DD"/>
    <w:rsid w:val="0075442D"/>
    <w:rsid w:val="00770553"/>
    <w:rsid w:val="00777028"/>
    <w:rsid w:val="007B465D"/>
    <w:rsid w:val="007B59BE"/>
    <w:rsid w:val="007D5A96"/>
    <w:rsid w:val="007E5C7C"/>
    <w:rsid w:val="007E6FD5"/>
    <w:rsid w:val="0080589C"/>
    <w:rsid w:val="008173CA"/>
    <w:rsid w:val="00817865"/>
    <w:rsid w:val="0082285D"/>
    <w:rsid w:val="00830C24"/>
    <w:rsid w:val="0085341A"/>
    <w:rsid w:val="00860A69"/>
    <w:rsid w:val="00864728"/>
    <w:rsid w:val="008678B9"/>
    <w:rsid w:val="00872F7C"/>
    <w:rsid w:val="00877D63"/>
    <w:rsid w:val="008916B1"/>
    <w:rsid w:val="008D09F4"/>
    <w:rsid w:val="00907DA4"/>
    <w:rsid w:val="00911DEA"/>
    <w:rsid w:val="0094527F"/>
    <w:rsid w:val="009453DC"/>
    <w:rsid w:val="00945F45"/>
    <w:rsid w:val="0094636A"/>
    <w:rsid w:val="009676D6"/>
    <w:rsid w:val="009852BF"/>
    <w:rsid w:val="009C10E3"/>
    <w:rsid w:val="009C79EC"/>
    <w:rsid w:val="009F6094"/>
    <w:rsid w:val="00A123DF"/>
    <w:rsid w:val="00A123E2"/>
    <w:rsid w:val="00A40A50"/>
    <w:rsid w:val="00A47B9E"/>
    <w:rsid w:val="00A80E87"/>
    <w:rsid w:val="00AA1A39"/>
    <w:rsid w:val="00AD2783"/>
    <w:rsid w:val="00AF22A8"/>
    <w:rsid w:val="00AF66F1"/>
    <w:rsid w:val="00B532FF"/>
    <w:rsid w:val="00B642F0"/>
    <w:rsid w:val="00B84FD9"/>
    <w:rsid w:val="00BA14E7"/>
    <w:rsid w:val="00BC032A"/>
    <w:rsid w:val="00BD2A2E"/>
    <w:rsid w:val="00C140BB"/>
    <w:rsid w:val="00C17803"/>
    <w:rsid w:val="00C52263"/>
    <w:rsid w:val="00C53E0A"/>
    <w:rsid w:val="00C61531"/>
    <w:rsid w:val="00CB00C2"/>
    <w:rsid w:val="00CC44D1"/>
    <w:rsid w:val="00CC6163"/>
    <w:rsid w:val="00CC7A01"/>
    <w:rsid w:val="00D14D8E"/>
    <w:rsid w:val="00D3552F"/>
    <w:rsid w:val="00D4603D"/>
    <w:rsid w:val="00D87761"/>
    <w:rsid w:val="00DA3C88"/>
    <w:rsid w:val="00DB726F"/>
    <w:rsid w:val="00DC0860"/>
    <w:rsid w:val="00DE1DC6"/>
    <w:rsid w:val="00DF611D"/>
    <w:rsid w:val="00E140D9"/>
    <w:rsid w:val="00E44748"/>
    <w:rsid w:val="00E82172"/>
    <w:rsid w:val="00E82AA3"/>
    <w:rsid w:val="00E9683E"/>
    <w:rsid w:val="00EA62E4"/>
    <w:rsid w:val="00EC0B56"/>
    <w:rsid w:val="00EC66E5"/>
    <w:rsid w:val="00EC7165"/>
    <w:rsid w:val="00ED5DF4"/>
    <w:rsid w:val="00ED6BE6"/>
    <w:rsid w:val="00F078FE"/>
    <w:rsid w:val="00F2649B"/>
    <w:rsid w:val="00F27DC3"/>
    <w:rsid w:val="00F32C29"/>
    <w:rsid w:val="00F460D3"/>
    <w:rsid w:val="00F6381B"/>
    <w:rsid w:val="00F73872"/>
    <w:rsid w:val="00FA370E"/>
    <w:rsid w:val="00FF522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464F6-6F57-434D-99BE-F6B2993F3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080D"/>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A14E7"/>
    <w:pPr>
      <w:spacing w:before="100" w:beforeAutospacing="1" w:after="100" w:afterAutospacing="1"/>
    </w:pPr>
  </w:style>
  <w:style w:type="table" w:styleId="TableGrid">
    <w:name w:val="Table Grid"/>
    <w:basedOn w:val="TableNormal"/>
    <w:uiPriority w:val="59"/>
    <w:rsid w:val="002D77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D7727"/>
    <w:rPr>
      <w:rFonts w:ascii="Tahoma" w:hAnsi="Tahoma" w:cs="Tahoma"/>
      <w:sz w:val="16"/>
      <w:szCs w:val="16"/>
    </w:rPr>
  </w:style>
  <w:style w:type="character" w:customStyle="1" w:styleId="BalloonTextChar">
    <w:name w:val="Balloon Text Char"/>
    <w:basedOn w:val="DefaultParagraphFont"/>
    <w:link w:val="BalloonText"/>
    <w:uiPriority w:val="99"/>
    <w:semiHidden/>
    <w:rsid w:val="002D7727"/>
    <w:rPr>
      <w:rFonts w:ascii="Tahoma" w:hAnsi="Tahoma" w:cs="Tahoma"/>
      <w:sz w:val="16"/>
      <w:szCs w:val="16"/>
    </w:rPr>
  </w:style>
  <w:style w:type="paragraph" w:styleId="ListParagraph">
    <w:name w:val="List Paragraph"/>
    <w:basedOn w:val="Normal"/>
    <w:uiPriority w:val="34"/>
    <w:qFormat/>
    <w:rsid w:val="00ED5D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178060">
      <w:bodyDiv w:val="1"/>
      <w:marLeft w:val="0"/>
      <w:marRight w:val="0"/>
      <w:marTop w:val="0"/>
      <w:marBottom w:val="0"/>
      <w:divBdr>
        <w:top w:val="none" w:sz="0" w:space="0" w:color="auto"/>
        <w:left w:val="none" w:sz="0" w:space="0" w:color="auto"/>
        <w:bottom w:val="none" w:sz="0" w:space="0" w:color="auto"/>
        <w:right w:val="none" w:sz="0" w:space="0" w:color="auto"/>
      </w:divBdr>
      <w:divsChild>
        <w:div w:id="63143731">
          <w:marLeft w:val="0"/>
          <w:marRight w:val="0"/>
          <w:marTop w:val="0"/>
          <w:marBottom w:val="0"/>
          <w:divBdr>
            <w:top w:val="none" w:sz="0" w:space="0" w:color="auto"/>
            <w:left w:val="none" w:sz="0" w:space="0" w:color="auto"/>
            <w:bottom w:val="none" w:sz="0" w:space="0" w:color="auto"/>
            <w:right w:val="none" w:sz="0" w:space="0" w:color="auto"/>
          </w:divBdr>
          <w:divsChild>
            <w:div w:id="2107114009">
              <w:marLeft w:val="0"/>
              <w:marRight w:val="0"/>
              <w:marTop w:val="0"/>
              <w:marBottom w:val="0"/>
              <w:divBdr>
                <w:top w:val="none" w:sz="0" w:space="0" w:color="auto"/>
                <w:left w:val="none" w:sz="0" w:space="0" w:color="auto"/>
                <w:bottom w:val="none" w:sz="0" w:space="0" w:color="auto"/>
                <w:right w:val="none" w:sz="0" w:space="0" w:color="auto"/>
              </w:divBdr>
              <w:divsChild>
                <w:div w:id="754857487">
                  <w:marLeft w:val="150"/>
                  <w:marRight w:val="150"/>
                  <w:marTop w:val="0"/>
                  <w:marBottom w:val="0"/>
                  <w:divBdr>
                    <w:top w:val="none" w:sz="0" w:space="0" w:color="auto"/>
                    <w:left w:val="none" w:sz="0" w:space="0" w:color="auto"/>
                    <w:bottom w:val="none" w:sz="0" w:space="0" w:color="auto"/>
                    <w:right w:val="none" w:sz="0" w:space="0" w:color="auto"/>
                  </w:divBdr>
                  <w:divsChild>
                    <w:div w:id="97331876">
                      <w:marLeft w:val="0"/>
                      <w:marRight w:val="0"/>
                      <w:marTop w:val="30"/>
                      <w:marBottom w:val="45"/>
                      <w:divBdr>
                        <w:top w:val="none" w:sz="0" w:space="0" w:color="auto"/>
                        <w:left w:val="none" w:sz="0" w:space="0" w:color="auto"/>
                        <w:bottom w:val="none" w:sz="0" w:space="0" w:color="auto"/>
                        <w:right w:val="none" w:sz="0" w:space="0" w:color="auto"/>
                      </w:divBdr>
                    </w:div>
                    <w:div w:id="160002252">
                      <w:marLeft w:val="0"/>
                      <w:marRight w:val="0"/>
                      <w:marTop w:val="0"/>
                      <w:marBottom w:val="0"/>
                      <w:divBdr>
                        <w:top w:val="none" w:sz="0" w:space="0" w:color="auto"/>
                        <w:left w:val="none" w:sz="0" w:space="0" w:color="auto"/>
                        <w:bottom w:val="none" w:sz="0" w:space="0" w:color="auto"/>
                        <w:right w:val="none" w:sz="0" w:space="0" w:color="auto"/>
                      </w:divBdr>
                      <w:divsChild>
                        <w:div w:id="1948195548">
                          <w:marLeft w:val="0"/>
                          <w:marRight w:val="0"/>
                          <w:marTop w:val="0"/>
                          <w:marBottom w:val="0"/>
                          <w:divBdr>
                            <w:top w:val="single" w:sz="6" w:space="0" w:color="AAAAAA"/>
                            <w:left w:val="single" w:sz="6" w:space="0" w:color="AAAAAA"/>
                            <w:bottom w:val="single" w:sz="6" w:space="0" w:color="AAAAAA"/>
                            <w:right w:val="single" w:sz="6" w:space="0" w:color="AAAAAA"/>
                          </w:divBdr>
                        </w:div>
                      </w:divsChild>
                    </w:div>
                    <w:div w:id="220990692">
                      <w:marLeft w:val="0"/>
                      <w:marRight w:val="0"/>
                      <w:marTop w:val="30"/>
                      <w:marBottom w:val="45"/>
                      <w:divBdr>
                        <w:top w:val="none" w:sz="0" w:space="0" w:color="auto"/>
                        <w:left w:val="none" w:sz="0" w:space="0" w:color="auto"/>
                        <w:bottom w:val="none" w:sz="0" w:space="0" w:color="auto"/>
                        <w:right w:val="none" w:sz="0" w:space="0" w:color="auto"/>
                      </w:divBdr>
                    </w:div>
                    <w:div w:id="244456957">
                      <w:marLeft w:val="0"/>
                      <w:marRight w:val="0"/>
                      <w:marTop w:val="0"/>
                      <w:marBottom w:val="0"/>
                      <w:divBdr>
                        <w:top w:val="none" w:sz="0" w:space="0" w:color="auto"/>
                        <w:left w:val="none" w:sz="0" w:space="0" w:color="auto"/>
                        <w:bottom w:val="none" w:sz="0" w:space="0" w:color="auto"/>
                        <w:right w:val="none" w:sz="0" w:space="0" w:color="auto"/>
                      </w:divBdr>
                      <w:divsChild>
                        <w:div w:id="1345978972">
                          <w:marLeft w:val="0"/>
                          <w:marRight w:val="0"/>
                          <w:marTop w:val="0"/>
                          <w:marBottom w:val="0"/>
                          <w:divBdr>
                            <w:top w:val="single" w:sz="6" w:space="0" w:color="AAAAAA"/>
                            <w:left w:val="single" w:sz="6" w:space="0" w:color="AAAAAA"/>
                            <w:bottom w:val="single" w:sz="6" w:space="0" w:color="AAAAAA"/>
                            <w:right w:val="single" w:sz="6" w:space="0" w:color="AAAAAA"/>
                          </w:divBdr>
                        </w:div>
                      </w:divsChild>
                    </w:div>
                    <w:div w:id="817693663">
                      <w:marLeft w:val="0"/>
                      <w:marRight w:val="0"/>
                      <w:marTop w:val="0"/>
                      <w:marBottom w:val="0"/>
                      <w:divBdr>
                        <w:top w:val="none" w:sz="0" w:space="0" w:color="auto"/>
                        <w:left w:val="none" w:sz="0" w:space="0" w:color="auto"/>
                        <w:bottom w:val="none" w:sz="0" w:space="0" w:color="auto"/>
                        <w:right w:val="none" w:sz="0" w:space="0" w:color="auto"/>
                      </w:divBdr>
                    </w:div>
                    <w:div w:id="1083377636">
                      <w:marLeft w:val="0"/>
                      <w:marRight w:val="0"/>
                      <w:marTop w:val="0"/>
                      <w:marBottom w:val="0"/>
                      <w:divBdr>
                        <w:top w:val="none" w:sz="0" w:space="0" w:color="auto"/>
                        <w:left w:val="none" w:sz="0" w:space="0" w:color="auto"/>
                        <w:bottom w:val="none" w:sz="0" w:space="0" w:color="auto"/>
                        <w:right w:val="none" w:sz="0" w:space="0" w:color="auto"/>
                      </w:divBdr>
                    </w:div>
                    <w:div w:id="1362168954">
                      <w:marLeft w:val="0"/>
                      <w:marRight w:val="0"/>
                      <w:marTop w:val="30"/>
                      <w:marBottom w:val="45"/>
                      <w:divBdr>
                        <w:top w:val="none" w:sz="0" w:space="0" w:color="auto"/>
                        <w:left w:val="none" w:sz="0" w:space="0" w:color="auto"/>
                        <w:bottom w:val="none" w:sz="0" w:space="0" w:color="auto"/>
                        <w:right w:val="none" w:sz="0" w:space="0" w:color="auto"/>
                      </w:divBdr>
                    </w:div>
                    <w:div w:id="1560634220">
                      <w:marLeft w:val="0"/>
                      <w:marRight w:val="0"/>
                      <w:marTop w:val="30"/>
                      <w:marBottom w:val="45"/>
                      <w:divBdr>
                        <w:top w:val="none" w:sz="0" w:space="0" w:color="auto"/>
                        <w:left w:val="none" w:sz="0" w:space="0" w:color="auto"/>
                        <w:bottom w:val="none" w:sz="0" w:space="0" w:color="auto"/>
                        <w:right w:val="none" w:sz="0" w:space="0" w:color="auto"/>
                      </w:divBdr>
                    </w:div>
                    <w:div w:id="1658262723">
                      <w:marLeft w:val="0"/>
                      <w:marRight w:val="0"/>
                      <w:marTop w:val="0"/>
                      <w:marBottom w:val="0"/>
                      <w:divBdr>
                        <w:top w:val="none" w:sz="0" w:space="0" w:color="auto"/>
                        <w:left w:val="none" w:sz="0" w:space="0" w:color="auto"/>
                        <w:bottom w:val="none" w:sz="0" w:space="0" w:color="auto"/>
                        <w:right w:val="none" w:sz="0" w:space="0" w:color="auto"/>
                      </w:divBdr>
                    </w:div>
                    <w:div w:id="1792355211">
                      <w:marLeft w:val="0"/>
                      <w:marRight w:val="0"/>
                      <w:marTop w:val="0"/>
                      <w:marBottom w:val="0"/>
                      <w:divBdr>
                        <w:top w:val="none" w:sz="0" w:space="0" w:color="auto"/>
                        <w:left w:val="none" w:sz="0" w:space="0" w:color="auto"/>
                        <w:bottom w:val="none" w:sz="0" w:space="0" w:color="auto"/>
                        <w:right w:val="none" w:sz="0" w:space="0" w:color="auto"/>
                      </w:divBdr>
                      <w:divsChild>
                        <w:div w:id="92164031">
                          <w:marLeft w:val="0"/>
                          <w:marRight w:val="0"/>
                          <w:marTop w:val="0"/>
                          <w:marBottom w:val="0"/>
                          <w:divBdr>
                            <w:top w:val="single" w:sz="6" w:space="0" w:color="AAAAAA"/>
                            <w:left w:val="single" w:sz="6" w:space="0" w:color="AAAAAA"/>
                            <w:bottom w:val="single" w:sz="6" w:space="0" w:color="AAAAAA"/>
                            <w:right w:val="single" w:sz="6" w:space="0" w:color="AAAAAA"/>
                          </w:divBdr>
                        </w:div>
                      </w:divsChild>
                    </w:div>
                    <w:div w:id="1804730827">
                      <w:marLeft w:val="0"/>
                      <w:marRight w:val="0"/>
                      <w:marTop w:val="0"/>
                      <w:marBottom w:val="0"/>
                      <w:divBdr>
                        <w:top w:val="none" w:sz="0" w:space="0" w:color="auto"/>
                        <w:left w:val="none" w:sz="0" w:space="0" w:color="auto"/>
                        <w:bottom w:val="none" w:sz="0" w:space="0" w:color="auto"/>
                        <w:right w:val="none" w:sz="0" w:space="0" w:color="auto"/>
                      </w:divBdr>
                      <w:divsChild>
                        <w:div w:id="269627024">
                          <w:marLeft w:val="0"/>
                          <w:marRight w:val="0"/>
                          <w:marTop w:val="0"/>
                          <w:marBottom w:val="0"/>
                          <w:divBdr>
                            <w:top w:val="single" w:sz="6" w:space="0" w:color="AAAAAA"/>
                            <w:left w:val="single" w:sz="6" w:space="0" w:color="AAAAAA"/>
                            <w:bottom w:val="single" w:sz="6" w:space="0" w:color="AAAAAA"/>
                            <w:right w:val="single" w:sz="6" w:space="0" w:color="AAAAAA"/>
                          </w:divBdr>
                        </w:div>
                      </w:divsChild>
                    </w:div>
                  </w:divsChild>
                </w:div>
                <w:div w:id="1457215603">
                  <w:marLeft w:val="150"/>
                  <w:marRight w:val="150"/>
                  <w:marTop w:val="0"/>
                  <w:marBottom w:val="0"/>
                  <w:divBdr>
                    <w:top w:val="none" w:sz="0" w:space="0" w:color="auto"/>
                    <w:left w:val="none" w:sz="0" w:space="0" w:color="auto"/>
                    <w:bottom w:val="none" w:sz="0" w:space="0" w:color="auto"/>
                    <w:right w:val="none" w:sz="0" w:space="0" w:color="auto"/>
                  </w:divBdr>
                  <w:divsChild>
                    <w:div w:id="1763449880">
                      <w:marLeft w:val="0"/>
                      <w:marRight w:val="0"/>
                      <w:marTop w:val="0"/>
                      <w:marBottom w:val="0"/>
                      <w:divBdr>
                        <w:top w:val="none" w:sz="0" w:space="0" w:color="auto"/>
                        <w:left w:val="none" w:sz="0" w:space="0" w:color="auto"/>
                        <w:bottom w:val="none" w:sz="0" w:space="0" w:color="auto"/>
                        <w:right w:val="none" w:sz="0" w:space="0" w:color="auto"/>
                      </w:divBdr>
                      <w:divsChild>
                        <w:div w:id="712735222">
                          <w:marLeft w:val="1665"/>
                          <w:marRight w:val="0"/>
                          <w:marTop w:val="30"/>
                          <w:marBottom w:val="0"/>
                          <w:divBdr>
                            <w:top w:val="none" w:sz="0" w:space="0" w:color="auto"/>
                            <w:left w:val="none" w:sz="0" w:space="0" w:color="auto"/>
                            <w:bottom w:val="none" w:sz="0" w:space="0" w:color="auto"/>
                            <w:right w:val="none" w:sz="0" w:space="0" w:color="auto"/>
                          </w:divBdr>
                          <w:divsChild>
                            <w:div w:id="1717586980">
                              <w:marLeft w:val="270"/>
                              <w:marRight w:val="0"/>
                              <w:marTop w:val="0"/>
                              <w:marBottom w:val="0"/>
                              <w:divBdr>
                                <w:top w:val="none" w:sz="0" w:space="0" w:color="auto"/>
                                <w:left w:val="none" w:sz="0" w:space="0" w:color="auto"/>
                                <w:bottom w:val="none" w:sz="0" w:space="0" w:color="auto"/>
                                <w:right w:val="none" w:sz="0" w:space="0" w:color="auto"/>
                              </w:divBdr>
                            </w:div>
                          </w:divsChild>
                        </w:div>
                        <w:div w:id="1365643084">
                          <w:marLeft w:val="1200"/>
                          <w:marRight w:val="0"/>
                          <w:marTop w:val="30"/>
                          <w:marBottom w:val="0"/>
                          <w:divBdr>
                            <w:top w:val="none" w:sz="0" w:space="0" w:color="auto"/>
                            <w:left w:val="none" w:sz="0" w:space="0" w:color="auto"/>
                            <w:bottom w:val="none" w:sz="0" w:space="0" w:color="auto"/>
                            <w:right w:val="none" w:sz="0" w:space="0" w:color="auto"/>
                          </w:divBdr>
                          <w:divsChild>
                            <w:div w:id="1556889403">
                              <w:marLeft w:val="120"/>
                              <w:marRight w:val="0"/>
                              <w:marTop w:val="0"/>
                              <w:marBottom w:val="0"/>
                              <w:divBdr>
                                <w:top w:val="none" w:sz="0" w:space="0" w:color="auto"/>
                                <w:left w:val="none" w:sz="0" w:space="0" w:color="auto"/>
                                <w:bottom w:val="none" w:sz="0" w:space="0" w:color="auto"/>
                                <w:right w:val="none" w:sz="0" w:space="0" w:color="auto"/>
                              </w:divBdr>
                            </w:div>
                          </w:divsChild>
                        </w:div>
                        <w:div w:id="1402286777">
                          <w:marLeft w:val="135"/>
                          <w:marRight w:val="0"/>
                          <w:marTop w:val="0"/>
                          <w:marBottom w:val="0"/>
                          <w:divBdr>
                            <w:top w:val="none" w:sz="0" w:space="0" w:color="auto"/>
                            <w:left w:val="none" w:sz="0" w:space="0" w:color="auto"/>
                            <w:bottom w:val="none" w:sz="0" w:space="0" w:color="auto"/>
                            <w:right w:val="none" w:sz="0" w:space="0" w:color="auto"/>
                          </w:divBdr>
                          <w:divsChild>
                            <w:div w:id="1981302834">
                              <w:marLeft w:val="0"/>
                              <w:marRight w:val="0"/>
                              <w:marTop w:val="0"/>
                              <w:marBottom w:val="0"/>
                              <w:divBdr>
                                <w:top w:val="single" w:sz="6" w:space="0" w:color="AAAAAA"/>
                                <w:left w:val="single" w:sz="6" w:space="0" w:color="AAAAAA"/>
                                <w:bottom w:val="single" w:sz="6" w:space="0" w:color="AAAAAA"/>
                                <w:right w:val="single" w:sz="6" w:space="0" w:color="AAAAAA"/>
                              </w:divBdr>
                            </w:div>
                          </w:divsChild>
                        </w:div>
                      </w:divsChild>
                    </w:div>
                  </w:divsChild>
                </w:div>
                <w:div w:id="1543515485">
                  <w:marLeft w:val="150"/>
                  <w:marRight w:val="150"/>
                  <w:marTop w:val="0"/>
                  <w:marBottom w:val="0"/>
                  <w:divBdr>
                    <w:top w:val="none" w:sz="0" w:space="0" w:color="auto"/>
                    <w:left w:val="none" w:sz="0" w:space="0" w:color="auto"/>
                    <w:bottom w:val="none" w:sz="0" w:space="0" w:color="auto"/>
                    <w:right w:val="none" w:sz="0" w:space="0" w:color="auto"/>
                  </w:divBdr>
                  <w:divsChild>
                    <w:div w:id="2040544649">
                      <w:marLeft w:val="0"/>
                      <w:marRight w:val="0"/>
                      <w:marTop w:val="0"/>
                      <w:marBottom w:val="0"/>
                      <w:divBdr>
                        <w:top w:val="none" w:sz="0" w:space="0" w:color="auto"/>
                        <w:left w:val="none" w:sz="0" w:space="0" w:color="auto"/>
                        <w:bottom w:val="none" w:sz="0" w:space="0" w:color="auto"/>
                        <w:right w:val="none" w:sz="0" w:space="0" w:color="auto"/>
                      </w:divBdr>
                      <w:divsChild>
                        <w:div w:id="761414710">
                          <w:marLeft w:val="1245"/>
                          <w:marRight w:val="2490"/>
                          <w:marTop w:val="225"/>
                          <w:marBottom w:val="0"/>
                          <w:divBdr>
                            <w:top w:val="none" w:sz="0" w:space="0" w:color="auto"/>
                            <w:left w:val="none" w:sz="0" w:space="0" w:color="auto"/>
                            <w:bottom w:val="none" w:sz="0" w:space="0" w:color="auto"/>
                            <w:right w:val="none" w:sz="0" w:space="0" w:color="auto"/>
                          </w:divBdr>
                          <w:divsChild>
                            <w:div w:id="744768690">
                              <w:marLeft w:val="0"/>
                              <w:marRight w:val="0"/>
                              <w:marTop w:val="0"/>
                              <w:marBottom w:val="0"/>
                              <w:divBdr>
                                <w:top w:val="none" w:sz="0" w:space="0" w:color="auto"/>
                                <w:left w:val="none" w:sz="0" w:space="0" w:color="auto"/>
                                <w:bottom w:val="none" w:sz="0" w:space="0" w:color="auto"/>
                                <w:right w:val="none" w:sz="0" w:space="0" w:color="auto"/>
                              </w:divBdr>
                            </w:div>
                            <w:div w:id="1963919652">
                              <w:marLeft w:val="0"/>
                              <w:marRight w:val="0"/>
                              <w:marTop w:val="0"/>
                              <w:marBottom w:val="0"/>
                              <w:divBdr>
                                <w:top w:val="none" w:sz="0" w:space="0" w:color="auto"/>
                                <w:left w:val="none" w:sz="0" w:space="0" w:color="auto"/>
                                <w:bottom w:val="none" w:sz="0" w:space="0" w:color="auto"/>
                                <w:right w:val="none" w:sz="0" w:space="0" w:color="auto"/>
                              </w:divBdr>
                              <w:divsChild>
                                <w:div w:id="980960944">
                                  <w:marLeft w:val="0"/>
                                  <w:marRight w:val="0"/>
                                  <w:marTop w:val="225"/>
                                  <w:marBottom w:val="225"/>
                                  <w:divBdr>
                                    <w:top w:val="none" w:sz="0" w:space="0" w:color="auto"/>
                                    <w:left w:val="none" w:sz="0" w:space="0" w:color="auto"/>
                                    <w:bottom w:val="none" w:sz="0" w:space="0" w:color="auto"/>
                                    <w:right w:val="none" w:sz="0" w:space="0" w:color="auto"/>
                                  </w:divBdr>
                                  <w:divsChild>
                                    <w:div w:id="1780562519">
                                      <w:marLeft w:val="0"/>
                                      <w:marRight w:val="0"/>
                                      <w:marTop w:val="0"/>
                                      <w:marBottom w:val="0"/>
                                      <w:divBdr>
                                        <w:top w:val="none" w:sz="0" w:space="0" w:color="auto"/>
                                        <w:left w:val="none" w:sz="0" w:space="0" w:color="auto"/>
                                        <w:bottom w:val="none" w:sz="0" w:space="0" w:color="auto"/>
                                        <w:right w:val="none" w:sz="0" w:space="0" w:color="auto"/>
                                      </w:divBdr>
                                      <w:divsChild>
                                        <w:div w:id="88237790">
                                          <w:marLeft w:val="0"/>
                                          <w:marRight w:val="300"/>
                                          <w:marTop w:val="120"/>
                                          <w:marBottom w:val="120"/>
                                          <w:divBdr>
                                            <w:top w:val="single" w:sz="6" w:space="4" w:color="D8DFEA"/>
                                            <w:left w:val="none" w:sz="0" w:space="0" w:color="auto"/>
                                            <w:bottom w:val="single" w:sz="6" w:space="4" w:color="D8DFEA"/>
                                            <w:right w:val="none" w:sz="0" w:space="0" w:color="auto"/>
                                          </w:divBdr>
                                          <w:divsChild>
                                            <w:div w:id="619801464">
                                              <w:marLeft w:val="0"/>
                                              <w:marRight w:val="0"/>
                                              <w:marTop w:val="0"/>
                                              <w:marBottom w:val="0"/>
                                              <w:divBdr>
                                                <w:top w:val="none" w:sz="0" w:space="0" w:color="auto"/>
                                                <w:left w:val="none" w:sz="0" w:space="0" w:color="auto"/>
                                                <w:bottom w:val="none" w:sz="0" w:space="0" w:color="auto"/>
                                                <w:right w:val="none" w:sz="0" w:space="0" w:color="auto"/>
                                              </w:divBdr>
                                              <w:divsChild>
                                                <w:div w:id="178203178">
                                                  <w:marLeft w:val="0"/>
                                                  <w:marRight w:val="0"/>
                                                  <w:marTop w:val="0"/>
                                                  <w:marBottom w:val="150"/>
                                                  <w:divBdr>
                                                    <w:top w:val="none" w:sz="0" w:space="0" w:color="auto"/>
                                                    <w:left w:val="none" w:sz="0" w:space="0" w:color="auto"/>
                                                    <w:bottom w:val="none" w:sz="0" w:space="0" w:color="auto"/>
                                                    <w:right w:val="none" w:sz="0" w:space="0" w:color="auto"/>
                                                  </w:divBdr>
                                                  <w:divsChild>
                                                    <w:div w:id="214318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351284">
                              <w:marLeft w:val="0"/>
                              <w:marRight w:val="0"/>
                              <w:marTop w:val="150"/>
                              <w:marBottom w:val="150"/>
                              <w:divBdr>
                                <w:top w:val="none" w:sz="0" w:space="0" w:color="auto"/>
                                <w:left w:val="none" w:sz="0" w:space="0" w:color="auto"/>
                                <w:bottom w:val="none" w:sz="0" w:space="0" w:color="auto"/>
                                <w:right w:val="none" w:sz="0" w:space="0" w:color="auto"/>
                              </w:divBdr>
                              <w:divsChild>
                                <w:div w:id="288629712">
                                  <w:marLeft w:val="0"/>
                                  <w:marRight w:val="0"/>
                                  <w:marTop w:val="0"/>
                                  <w:marBottom w:val="0"/>
                                  <w:divBdr>
                                    <w:top w:val="none" w:sz="0" w:space="0" w:color="auto"/>
                                    <w:left w:val="none" w:sz="0" w:space="0" w:color="auto"/>
                                    <w:bottom w:val="none" w:sz="0" w:space="0" w:color="auto"/>
                                    <w:right w:val="none" w:sz="0" w:space="0" w:color="auto"/>
                                  </w:divBdr>
                                  <w:divsChild>
                                    <w:div w:id="95289591">
                                      <w:marLeft w:val="0"/>
                                      <w:marRight w:val="0"/>
                                      <w:marTop w:val="0"/>
                                      <w:marBottom w:val="0"/>
                                      <w:divBdr>
                                        <w:top w:val="none" w:sz="0" w:space="0" w:color="auto"/>
                                        <w:left w:val="none" w:sz="0" w:space="0" w:color="auto"/>
                                        <w:bottom w:val="none" w:sz="0" w:space="0" w:color="auto"/>
                                        <w:right w:val="none" w:sz="0" w:space="0" w:color="auto"/>
                                      </w:divBdr>
                                      <w:divsChild>
                                        <w:div w:id="121074556">
                                          <w:marLeft w:val="0"/>
                                          <w:marRight w:val="0"/>
                                          <w:marTop w:val="0"/>
                                          <w:marBottom w:val="0"/>
                                          <w:divBdr>
                                            <w:top w:val="none" w:sz="0" w:space="0" w:color="auto"/>
                                            <w:left w:val="none" w:sz="0" w:space="0" w:color="auto"/>
                                            <w:bottom w:val="none" w:sz="0" w:space="0" w:color="auto"/>
                                            <w:right w:val="none" w:sz="0" w:space="0" w:color="auto"/>
                                          </w:divBdr>
                                          <w:divsChild>
                                            <w:div w:id="277181433">
                                              <w:marLeft w:val="0"/>
                                              <w:marRight w:val="0"/>
                                              <w:marTop w:val="0"/>
                                              <w:marBottom w:val="0"/>
                                              <w:divBdr>
                                                <w:top w:val="none" w:sz="0" w:space="0" w:color="auto"/>
                                                <w:left w:val="none" w:sz="0" w:space="0" w:color="auto"/>
                                                <w:bottom w:val="none" w:sz="0" w:space="0" w:color="auto"/>
                                                <w:right w:val="none" w:sz="0" w:space="0" w:color="auto"/>
                                              </w:divBdr>
                                              <w:divsChild>
                                                <w:div w:id="39332303">
                                                  <w:marLeft w:val="0"/>
                                                  <w:marRight w:val="0"/>
                                                  <w:marTop w:val="0"/>
                                                  <w:marBottom w:val="0"/>
                                                  <w:divBdr>
                                                    <w:top w:val="none" w:sz="0" w:space="0" w:color="auto"/>
                                                    <w:left w:val="none" w:sz="0" w:space="0" w:color="auto"/>
                                                    <w:bottom w:val="none" w:sz="0" w:space="0" w:color="auto"/>
                                                    <w:right w:val="none" w:sz="0" w:space="0" w:color="auto"/>
                                                  </w:divBdr>
                                                </w:div>
                                                <w:div w:id="186523562">
                                                  <w:marLeft w:val="0"/>
                                                  <w:marRight w:val="0"/>
                                                  <w:marTop w:val="0"/>
                                                  <w:marBottom w:val="0"/>
                                                  <w:divBdr>
                                                    <w:top w:val="none" w:sz="0" w:space="0" w:color="auto"/>
                                                    <w:left w:val="none" w:sz="0" w:space="0" w:color="auto"/>
                                                    <w:bottom w:val="none" w:sz="0" w:space="0" w:color="auto"/>
                                                    <w:right w:val="none" w:sz="0" w:space="0" w:color="auto"/>
                                                  </w:divBdr>
                                                </w:div>
                                                <w:div w:id="364410837">
                                                  <w:marLeft w:val="0"/>
                                                  <w:marRight w:val="0"/>
                                                  <w:marTop w:val="0"/>
                                                  <w:marBottom w:val="0"/>
                                                  <w:divBdr>
                                                    <w:top w:val="none" w:sz="0" w:space="0" w:color="auto"/>
                                                    <w:left w:val="none" w:sz="0" w:space="0" w:color="auto"/>
                                                    <w:bottom w:val="none" w:sz="0" w:space="0" w:color="auto"/>
                                                    <w:right w:val="none" w:sz="0" w:space="0" w:color="auto"/>
                                                  </w:divBdr>
                                                </w:div>
                                                <w:div w:id="1247039056">
                                                  <w:marLeft w:val="0"/>
                                                  <w:marRight w:val="0"/>
                                                  <w:marTop w:val="0"/>
                                                  <w:marBottom w:val="0"/>
                                                  <w:divBdr>
                                                    <w:top w:val="none" w:sz="0" w:space="0" w:color="auto"/>
                                                    <w:left w:val="none" w:sz="0" w:space="0" w:color="auto"/>
                                                    <w:bottom w:val="none" w:sz="0" w:space="0" w:color="auto"/>
                                                    <w:right w:val="none" w:sz="0" w:space="0" w:color="auto"/>
                                                  </w:divBdr>
                                                </w:div>
                                                <w:div w:id="1364138493">
                                                  <w:marLeft w:val="0"/>
                                                  <w:marRight w:val="0"/>
                                                  <w:marTop w:val="0"/>
                                                  <w:marBottom w:val="0"/>
                                                  <w:divBdr>
                                                    <w:top w:val="none" w:sz="0" w:space="0" w:color="auto"/>
                                                    <w:left w:val="none" w:sz="0" w:space="0" w:color="auto"/>
                                                    <w:bottom w:val="none" w:sz="0" w:space="0" w:color="auto"/>
                                                    <w:right w:val="none" w:sz="0" w:space="0" w:color="auto"/>
                                                  </w:divBdr>
                                                </w:div>
                                              </w:divsChild>
                                            </w:div>
                                            <w:div w:id="1934313340">
                                              <w:marLeft w:val="0"/>
                                              <w:marRight w:val="0"/>
                                              <w:marTop w:val="0"/>
                                              <w:marBottom w:val="0"/>
                                              <w:divBdr>
                                                <w:top w:val="none" w:sz="0" w:space="0" w:color="auto"/>
                                                <w:left w:val="none" w:sz="0" w:space="0" w:color="auto"/>
                                                <w:bottom w:val="none" w:sz="0" w:space="0" w:color="auto"/>
                                                <w:right w:val="none" w:sz="0" w:space="0" w:color="auto"/>
                                              </w:divBdr>
                                              <w:divsChild>
                                                <w:div w:id="73091773">
                                                  <w:marLeft w:val="0"/>
                                                  <w:marRight w:val="0"/>
                                                  <w:marTop w:val="0"/>
                                                  <w:marBottom w:val="0"/>
                                                  <w:divBdr>
                                                    <w:top w:val="none" w:sz="0" w:space="0" w:color="auto"/>
                                                    <w:left w:val="none" w:sz="0" w:space="0" w:color="auto"/>
                                                    <w:bottom w:val="none" w:sz="0" w:space="0" w:color="auto"/>
                                                    <w:right w:val="none" w:sz="0" w:space="0" w:color="auto"/>
                                                  </w:divBdr>
                                                </w:div>
                                                <w:div w:id="681323830">
                                                  <w:marLeft w:val="0"/>
                                                  <w:marRight w:val="0"/>
                                                  <w:marTop w:val="0"/>
                                                  <w:marBottom w:val="0"/>
                                                  <w:divBdr>
                                                    <w:top w:val="none" w:sz="0" w:space="0" w:color="auto"/>
                                                    <w:left w:val="none" w:sz="0" w:space="0" w:color="auto"/>
                                                    <w:bottom w:val="none" w:sz="0" w:space="0" w:color="auto"/>
                                                    <w:right w:val="none" w:sz="0" w:space="0" w:color="auto"/>
                                                  </w:divBdr>
                                                </w:div>
                                                <w:div w:id="1281447879">
                                                  <w:marLeft w:val="0"/>
                                                  <w:marRight w:val="0"/>
                                                  <w:marTop w:val="0"/>
                                                  <w:marBottom w:val="0"/>
                                                  <w:divBdr>
                                                    <w:top w:val="none" w:sz="0" w:space="0" w:color="auto"/>
                                                    <w:left w:val="none" w:sz="0" w:space="0" w:color="auto"/>
                                                    <w:bottom w:val="none" w:sz="0" w:space="0" w:color="auto"/>
                                                    <w:right w:val="none" w:sz="0" w:space="0" w:color="auto"/>
                                                  </w:divBdr>
                                                </w:div>
                                                <w:div w:id="2096629003">
                                                  <w:marLeft w:val="0"/>
                                                  <w:marRight w:val="0"/>
                                                  <w:marTop w:val="0"/>
                                                  <w:marBottom w:val="0"/>
                                                  <w:divBdr>
                                                    <w:top w:val="none" w:sz="0" w:space="0" w:color="auto"/>
                                                    <w:left w:val="none" w:sz="0" w:space="0" w:color="auto"/>
                                                    <w:bottom w:val="none" w:sz="0" w:space="0" w:color="auto"/>
                                                    <w:right w:val="none" w:sz="0" w:space="0" w:color="auto"/>
                                                  </w:divBdr>
                                                </w:div>
                                                <w:div w:id="209763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1928276">
                              <w:marLeft w:val="300"/>
                              <w:marRight w:val="-2490"/>
                              <w:marTop w:val="0"/>
                              <w:marBottom w:val="300"/>
                              <w:divBdr>
                                <w:top w:val="none" w:sz="0" w:space="30" w:color="auto"/>
                                <w:left w:val="none" w:sz="0" w:space="0" w:color="auto"/>
                                <w:bottom w:val="single" w:sz="6" w:space="0" w:color="CCCCCC"/>
                                <w:right w:val="none" w:sz="0" w:space="0" w:color="auto"/>
                              </w:divBdr>
                              <w:divsChild>
                                <w:div w:id="235290064">
                                  <w:marLeft w:val="0"/>
                                  <w:marRight w:val="0"/>
                                  <w:marTop w:val="0"/>
                                  <w:marBottom w:val="150"/>
                                  <w:divBdr>
                                    <w:top w:val="none" w:sz="0" w:space="0" w:color="auto"/>
                                    <w:left w:val="none" w:sz="0" w:space="0" w:color="auto"/>
                                    <w:bottom w:val="single" w:sz="6" w:space="2" w:color="CCCCCC"/>
                                    <w:right w:val="none" w:sz="0" w:space="0" w:color="auto"/>
                                  </w:divBdr>
                                </w:div>
                              </w:divsChild>
                            </w:div>
                          </w:divsChild>
                        </w:div>
                      </w:divsChild>
                    </w:div>
                  </w:divsChild>
                </w:div>
              </w:divsChild>
            </w:div>
          </w:divsChild>
        </w:div>
        <w:div w:id="1243179578">
          <w:marLeft w:val="0"/>
          <w:marRight w:val="0"/>
          <w:marTop w:val="0"/>
          <w:marBottom w:val="0"/>
          <w:divBdr>
            <w:top w:val="single" w:sz="6" w:space="0" w:color="111111"/>
            <w:left w:val="none" w:sz="0" w:space="0" w:color="auto"/>
            <w:bottom w:val="none" w:sz="0" w:space="0" w:color="auto"/>
            <w:right w:val="none" w:sz="0" w:space="0" w:color="auto"/>
          </w:divBdr>
          <w:divsChild>
            <w:div w:id="28570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2258</Words>
  <Characters>12872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UCF College of Business Administration</Company>
  <LinksUpToDate>false</LinksUpToDate>
  <CharactersWithSpaces>15100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dc:creator>
  <cp:keywords/>
  <dc:description/>
  <cp:lastModifiedBy>Matta, Vic</cp:lastModifiedBy>
  <cp:revision>5</cp:revision>
  <dcterms:created xsi:type="dcterms:W3CDTF">2012-08-14T04:48:00Z</dcterms:created>
  <dcterms:modified xsi:type="dcterms:W3CDTF">2013-11-23T17:53:00Z</dcterms:modified>
</cp:coreProperties>
</file>